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BEF" w:rsidRPr="00F5067E" w:rsidP="008A6809">
      <w:pPr>
        <w:pStyle w:val="Title"/>
        <w:tabs>
          <w:tab w:val="left" w:pos="9498"/>
        </w:tabs>
        <w:ind w:left="-142" w:right="423" w:firstLine="709"/>
        <w:contextualSpacing/>
        <w:rPr>
          <w:b w:val="0"/>
          <w:i w:val="0"/>
          <w:spacing w:val="34"/>
          <w:sz w:val="26"/>
          <w:szCs w:val="26"/>
        </w:rPr>
      </w:pPr>
      <w:r w:rsidRPr="00F5067E">
        <w:rPr>
          <w:b w:val="0"/>
          <w:i w:val="0"/>
          <w:spacing w:val="34"/>
          <w:sz w:val="26"/>
          <w:szCs w:val="26"/>
        </w:rPr>
        <w:t>ПОСТАНОВЛЕНИЕ</w:t>
      </w:r>
    </w:p>
    <w:p w:rsidR="00F11BEF" w:rsidRPr="00F5067E" w:rsidP="008A6809">
      <w:pPr>
        <w:pStyle w:val="Subtitle"/>
        <w:ind w:left="-142" w:right="423" w:firstLine="709"/>
        <w:contextualSpacing/>
        <w:rPr>
          <w:b w:val="0"/>
          <w:i w:val="0"/>
          <w:sz w:val="26"/>
          <w:szCs w:val="26"/>
        </w:rPr>
      </w:pPr>
      <w:r w:rsidRPr="00F5067E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F11BEF" w:rsidRPr="00F5067E" w:rsidP="008A6809">
      <w:pPr>
        <w:ind w:left="-142" w:right="423" w:firstLine="709"/>
        <w:contextualSpacing/>
        <w:jc w:val="center"/>
        <w:rPr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835"/>
        <w:gridCol w:w="4803"/>
      </w:tblGrid>
      <w:tr w:rsidTr="006F0C38">
        <w:tblPrEx>
          <w:tblW w:w="0" w:type="auto"/>
          <w:tblLook w:val="04A0"/>
        </w:tblPrEx>
        <w:trPr>
          <w:trHeight w:val="97"/>
        </w:trPr>
        <w:tc>
          <w:tcPr>
            <w:tcW w:w="5068" w:type="dxa"/>
            <w:hideMark/>
          </w:tcPr>
          <w:p w:rsidR="00F11BEF" w:rsidRPr="00F5067E" w:rsidP="008A6809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F5067E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F11BEF" w:rsidRPr="00F5067E" w:rsidP="008A6809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F5067E">
              <w:rPr>
                <w:sz w:val="26"/>
                <w:szCs w:val="26"/>
                <w:lang w:eastAsia="en-US"/>
              </w:rPr>
              <w:t>24 июня</w:t>
            </w:r>
            <w:r w:rsidRPr="00F5067E" w:rsidR="00A80532">
              <w:rPr>
                <w:sz w:val="26"/>
                <w:szCs w:val="26"/>
                <w:lang w:eastAsia="en-US"/>
              </w:rPr>
              <w:t xml:space="preserve"> 2024</w:t>
            </w:r>
            <w:r w:rsidRPr="00F5067E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F11BEF" w:rsidRPr="00F5067E" w:rsidP="008A6809">
      <w:pPr>
        <w:ind w:left="-142" w:right="423" w:firstLine="709"/>
        <w:contextualSpacing/>
        <w:jc w:val="both"/>
        <w:rPr>
          <w:bCs/>
          <w:iCs/>
          <w:sz w:val="26"/>
          <w:szCs w:val="26"/>
        </w:rPr>
      </w:pPr>
    </w:p>
    <w:p w:rsidR="00F11BEF" w:rsidRPr="00F5067E" w:rsidP="008A6809">
      <w:pPr>
        <w:ind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Ми</w:t>
      </w:r>
      <w:r w:rsidRPr="00F5067E" w:rsidR="006F0C38">
        <w:rPr>
          <w:sz w:val="26"/>
          <w:szCs w:val="26"/>
        </w:rPr>
        <w:t>ровой судья судебного участка №</w:t>
      </w:r>
      <w:r w:rsidRPr="00F5067E">
        <w:rPr>
          <w:sz w:val="26"/>
          <w:szCs w:val="26"/>
        </w:rPr>
        <w:t xml:space="preserve">6 Ханты-Мансийского судебного района Ханты-Мансийского автономного округа – Югры Жиляк Н.Н. (628011, Ханты-Мансийский </w:t>
      </w:r>
      <w:r w:rsidRPr="00F5067E">
        <w:rPr>
          <w:sz w:val="26"/>
          <w:szCs w:val="26"/>
        </w:rPr>
        <w:t>автономный округ – Югра, г. Ханты-Мансийск, ул. Ленина, дом 87</w:t>
      </w:r>
      <w:r w:rsidRPr="00F5067E" w:rsidR="00630532">
        <w:rPr>
          <w:sz w:val="26"/>
          <w:szCs w:val="26"/>
        </w:rPr>
        <w:t>/1</w:t>
      </w:r>
      <w:r w:rsidRPr="00F5067E">
        <w:rPr>
          <w:sz w:val="26"/>
          <w:szCs w:val="26"/>
        </w:rPr>
        <w:t xml:space="preserve">), </w:t>
      </w:r>
      <w:r w:rsidR="00F7760D">
        <w:rPr>
          <w:sz w:val="26"/>
          <w:szCs w:val="26"/>
        </w:rPr>
        <w:t xml:space="preserve">с участием защитника Куликова М.Ю. – Тимкина А.Л., </w:t>
      </w:r>
      <w:r w:rsidRPr="00F5067E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F11BEF" w:rsidRPr="00F5067E" w:rsidP="008A6809">
      <w:pPr>
        <w:ind w:right="-1" w:firstLine="709"/>
        <w:contextualSpacing/>
        <w:jc w:val="both"/>
        <w:rPr>
          <w:spacing w:val="-4"/>
          <w:sz w:val="26"/>
          <w:szCs w:val="26"/>
        </w:rPr>
      </w:pPr>
      <w:r w:rsidRPr="00F5067E">
        <w:rPr>
          <w:sz w:val="26"/>
          <w:szCs w:val="26"/>
        </w:rPr>
        <w:t xml:space="preserve">Куликова Михаила Юрьевича, </w:t>
      </w:r>
      <w:r w:rsidR="00B00F33">
        <w:rPr>
          <w:sz w:val="26"/>
          <w:szCs w:val="26"/>
        </w:rPr>
        <w:t>…</w:t>
      </w:r>
      <w:r w:rsidRPr="00F5067E" w:rsidR="004A1F1C">
        <w:rPr>
          <w:spacing w:val="-4"/>
          <w:sz w:val="26"/>
          <w:szCs w:val="26"/>
        </w:rPr>
        <w:t>,</w:t>
      </w:r>
    </w:p>
    <w:p w:rsidR="006E3452" w:rsidRPr="00F5067E" w:rsidP="008A6809">
      <w:pPr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о совершении административного правонарушения, предусмотренного частью 1 статьи 12.8 Кодекса Российской Федерации об административных правонарушениях (далее – КоАП РФ),</w:t>
      </w:r>
    </w:p>
    <w:p w:rsidR="00014B0E" w:rsidRPr="00F5067E" w:rsidP="008A6809">
      <w:pPr>
        <w:ind w:right="-1" w:firstLine="709"/>
        <w:contextualSpacing/>
        <w:jc w:val="both"/>
        <w:rPr>
          <w:spacing w:val="-4"/>
          <w:sz w:val="26"/>
          <w:szCs w:val="26"/>
        </w:rPr>
      </w:pPr>
    </w:p>
    <w:p w:rsidR="00F11BEF" w:rsidRPr="00F5067E" w:rsidP="008A6809">
      <w:pPr>
        <w:ind w:right="-1" w:firstLine="709"/>
        <w:contextualSpacing/>
        <w:jc w:val="center"/>
        <w:rPr>
          <w:spacing w:val="34"/>
          <w:sz w:val="26"/>
          <w:szCs w:val="26"/>
        </w:rPr>
      </w:pPr>
      <w:r w:rsidRPr="00F5067E">
        <w:rPr>
          <w:spacing w:val="34"/>
          <w:sz w:val="26"/>
          <w:szCs w:val="26"/>
        </w:rPr>
        <w:t>установил:</w:t>
      </w:r>
    </w:p>
    <w:p w:rsidR="006F5770" w:rsidRPr="00F5067E" w:rsidP="008A6809">
      <w:pPr>
        <w:ind w:right="-1" w:firstLine="709"/>
        <w:contextualSpacing/>
        <w:jc w:val="center"/>
        <w:rPr>
          <w:sz w:val="26"/>
          <w:szCs w:val="26"/>
        </w:rPr>
      </w:pPr>
    </w:p>
    <w:p w:rsidR="00074DF8" w:rsidRPr="00F5067E" w:rsidP="008A6809">
      <w:pPr>
        <w:autoSpaceDE w:val="0"/>
        <w:autoSpaceDN w:val="0"/>
        <w:adjustRightInd w:val="0"/>
        <w:ind w:right="-1" w:firstLine="709"/>
        <w:contextualSpacing/>
        <w:jc w:val="both"/>
        <w:rPr>
          <w:spacing w:val="-4"/>
          <w:sz w:val="26"/>
          <w:szCs w:val="26"/>
        </w:rPr>
      </w:pPr>
      <w:r w:rsidRPr="00F5067E">
        <w:rPr>
          <w:spacing w:val="-4"/>
          <w:sz w:val="26"/>
          <w:szCs w:val="26"/>
        </w:rPr>
        <w:t>Куликов М.Ю.</w:t>
      </w:r>
      <w:r w:rsidRPr="00F5067E">
        <w:rPr>
          <w:spacing w:val="-4"/>
          <w:sz w:val="26"/>
          <w:szCs w:val="26"/>
        </w:rPr>
        <w:t>, являясь водителем транспортного средства, управлял транспортным средством, находясь в состоянии опьянения. При этом его действия не содержат уголовно наказуемого деяния.</w:t>
      </w:r>
    </w:p>
    <w:p w:rsidR="009873D9" w:rsidRPr="006811B7" w:rsidP="008A6809">
      <w:pPr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 xml:space="preserve">В частности, </w:t>
      </w:r>
      <w:r w:rsidRPr="00F5067E" w:rsidR="00F5067E">
        <w:rPr>
          <w:sz w:val="26"/>
          <w:szCs w:val="26"/>
        </w:rPr>
        <w:t>01.10.2023</w:t>
      </w:r>
      <w:r w:rsidRPr="00F5067E" w:rsidR="00D15DC9">
        <w:rPr>
          <w:sz w:val="26"/>
          <w:szCs w:val="26"/>
        </w:rPr>
        <w:t xml:space="preserve"> в </w:t>
      </w:r>
      <w:r w:rsidRPr="00F5067E" w:rsidR="00F5067E">
        <w:rPr>
          <w:sz w:val="26"/>
          <w:szCs w:val="26"/>
        </w:rPr>
        <w:t>23:50</w:t>
      </w:r>
      <w:r w:rsidRPr="00F5067E" w:rsidR="00D15DC9">
        <w:rPr>
          <w:sz w:val="26"/>
          <w:szCs w:val="26"/>
        </w:rPr>
        <w:t xml:space="preserve"> </w:t>
      </w:r>
      <w:r w:rsidRPr="00F5067E" w:rsidR="00A14558">
        <w:rPr>
          <w:sz w:val="26"/>
          <w:szCs w:val="26"/>
        </w:rPr>
        <w:t>при следова</w:t>
      </w:r>
      <w:r w:rsidRPr="00F5067E" w:rsidR="00DE3B0E">
        <w:rPr>
          <w:sz w:val="26"/>
          <w:szCs w:val="26"/>
        </w:rPr>
        <w:t xml:space="preserve">нии </w:t>
      </w:r>
      <w:r w:rsidRPr="00F5067E" w:rsidR="00F5067E">
        <w:rPr>
          <w:sz w:val="26"/>
          <w:szCs w:val="26"/>
        </w:rPr>
        <w:t xml:space="preserve">возле дома №7 по ул.Ключевая </w:t>
      </w:r>
      <w:r w:rsidRPr="00F5067E" w:rsidR="00630532">
        <w:rPr>
          <w:sz w:val="26"/>
          <w:szCs w:val="26"/>
        </w:rPr>
        <w:t>Ханты-Мансийск</w:t>
      </w:r>
      <w:r w:rsidRPr="00F5067E" w:rsidR="00A14558">
        <w:rPr>
          <w:sz w:val="26"/>
          <w:szCs w:val="26"/>
        </w:rPr>
        <w:t xml:space="preserve"> Ханты-Мансийского автономного округа – Югры</w:t>
      </w:r>
      <w:r w:rsidRPr="00F5067E" w:rsidR="004D726E">
        <w:rPr>
          <w:sz w:val="26"/>
          <w:szCs w:val="26"/>
        </w:rPr>
        <w:t xml:space="preserve"> </w:t>
      </w:r>
      <w:r w:rsidRPr="00F5067E" w:rsidR="00F5067E">
        <w:rPr>
          <w:sz w:val="26"/>
          <w:szCs w:val="26"/>
        </w:rPr>
        <w:t>Куликов М.Ю.</w:t>
      </w:r>
      <w:r w:rsidRPr="00F5067E" w:rsidR="004D726E">
        <w:rPr>
          <w:sz w:val="26"/>
          <w:szCs w:val="26"/>
        </w:rPr>
        <w:t>, управлял транс</w:t>
      </w:r>
      <w:r w:rsidRPr="00F5067E" w:rsidR="00AF30B9">
        <w:rPr>
          <w:sz w:val="26"/>
          <w:szCs w:val="26"/>
        </w:rPr>
        <w:t xml:space="preserve">портным средством марки </w:t>
      </w:r>
      <w:r w:rsidR="00B00F33">
        <w:rPr>
          <w:spacing w:val="-2"/>
          <w:sz w:val="26"/>
          <w:szCs w:val="26"/>
        </w:rPr>
        <w:t>…</w:t>
      </w:r>
      <w:r w:rsidRPr="00F5067E" w:rsidR="009154B6">
        <w:rPr>
          <w:spacing w:val="-2"/>
          <w:sz w:val="26"/>
          <w:szCs w:val="26"/>
        </w:rPr>
        <w:t>, госуда</w:t>
      </w:r>
      <w:r w:rsidRPr="00F5067E" w:rsidR="00DE3B0E">
        <w:rPr>
          <w:spacing w:val="-2"/>
          <w:sz w:val="26"/>
          <w:szCs w:val="26"/>
        </w:rPr>
        <w:t xml:space="preserve">рственный </w:t>
      </w:r>
      <w:r w:rsidRPr="006811B7" w:rsidR="00DE3B0E">
        <w:rPr>
          <w:spacing w:val="-2"/>
          <w:sz w:val="26"/>
          <w:szCs w:val="26"/>
        </w:rPr>
        <w:t xml:space="preserve">регистрационный знак </w:t>
      </w:r>
      <w:r w:rsidR="00B00F33">
        <w:rPr>
          <w:spacing w:val="-2"/>
          <w:sz w:val="26"/>
          <w:szCs w:val="26"/>
        </w:rPr>
        <w:t>…</w:t>
      </w:r>
      <w:r w:rsidRPr="006811B7" w:rsidR="000D69A3">
        <w:rPr>
          <w:sz w:val="26"/>
          <w:szCs w:val="26"/>
        </w:rPr>
        <w:t xml:space="preserve"> в состоянии алкогольного опьянения</w:t>
      </w:r>
      <w:r w:rsidRPr="006811B7" w:rsidR="00C4779C">
        <w:rPr>
          <w:sz w:val="26"/>
          <w:szCs w:val="26"/>
        </w:rPr>
        <w:t>,</w:t>
      </w:r>
      <w:r w:rsidRPr="006811B7" w:rsidR="004D726E">
        <w:rPr>
          <w:sz w:val="26"/>
          <w:szCs w:val="26"/>
        </w:rPr>
        <w:t xml:space="preserve"> чем нарушил п. 2.7 П</w:t>
      </w:r>
      <w:r w:rsidRPr="006811B7" w:rsidR="00330FEF">
        <w:rPr>
          <w:sz w:val="26"/>
          <w:szCs w:val="26"/>
        </w:rPr>
        <w:t>равил дорожного движения</w:t>
      </w:r>
      <w:r w:rsidRPr="006811B7" w:rsidR="004D726E">
        <w:rPr>
          <w:sz w:val="26"/>
          <w:szCs w:val="26"/>
        </w:rPr>
        <w:t>, и такие действия не содержат уголовно наказуемого деяния.</w:t>
      </w:r>
    </w:p>
    <w:p w:rsidR="0031634E" w:rsidRPr="006811B7" w:rsidP="008A6809">
      <w:pPr>
        <w:suppressAutoHyphens/>
        <w:ind w:right="-1" w:firstLine="709"/>
        <w:contextualSpacing/>
        <w:jc w:val="both"/>
        <w:rPr>
          <w:sz w:val="26"/>
          <w:szCs w:val="26"/>
          <w:lang w:eastAsia="zh-CN"/>
        </w:rPr>
      </w:pPr>
      <w:r w:rsidRPr="006811B7">
        <w:rPr>
          <w:sz w:val="26"/>
          <w:szCs w:val="26"/>
          <w:lang w:eastAsia="zh-CN"/>
        </w:rPr>
        <w:t xml:space="preserve">При рассмотрении дела </w:t>
      </w:r>
      <w:r w:rsidRPr="006811B7" w:rsidR="00F5067E">
        <w:rPr>
          <w:sz w:val="26"/>
          <w:szCs w:val="26"/>
        </w:rPr>
        <w:t>Куликов М.Ю.</w:t>
      </w:r>
      <w:r w:rsidRPr="006811B7">
        <w:rPr>
          <w:sz w:val="26"/>
          <w:szCs w:val="26"/>
        </w:rPr>
        <w:t xml:space="preserve"> </w:t>
      </w:r>
      <w:r w:rsidRPr="006811B7">
        <w:rPr>
          <w:sz w:val="26"/>
          <w:szCs w:val="26"/>
          <w:lang w:eastAsia="zh-CN"/>
        </w:rPr>
        <w:t xml:space="preserve">не присутствовал; о месте, дате и времени рассмотрения дела извещен надлежащим образом </w:t>
      </w:r>
      <w:r w:rsidRPr="006811B7" w:rsidR="00F7760D">
        <w:rPr>
          <w:sz w:val="26"/>
          <w:szCs w:val="26"/>
          <w:lang w:eastAsia="zh-CN"/>
        </w:rPr>
        <w:t>телефонограммой 20.06.2024</w:t>
      </w:r>
      <w:r w:rsidRPr="006811B7">
        <w:rPr>
          <w:sz w:val="26"/>
          <w:szCs w:val="26"/>
          <w:lang w:eastAsia="zh-CN"/>
        </w:rPr>
        <w:t xml:space="preserve">. О причинах неявки не сообщил, об отложении </w:t>
      </w:r>
      <w:r w:rsidRPr="006811B7">
        <w:rPr>
          <w:sz w:val="26"/>
          <w:szCs w:val="26"/>
          <w:lang w:eastAsia="zh-CN"/>
        </w:rPr>
        <w:t>рассмотрения дела не просил,</w:t>
      </w:r>
      <w:r w:rsidRPr="006811B7" w:rsidR="002F2A48">
        <w:t xml:space="preserve"> </w:t>
      </w:r>
      <w:r w:rsidRPr="006811B7" w:rsidR="002F2A48">
        <w:rPr>
          <w:sz w:val="26"/>
          <w:szCs w:val="26"/>
          <w:lang w:eastAsia="zh-CN"/>
        </w:rPr>
        <w:t>правом на защиту не воспользовался,</w:t>
      </w:r>
      <w:r w:rsidRPr="006811B7">
        <w:rPr>
          <w:sz w:val="26"/>
          <w:szCs w:val="26"/>
          <w:lang w:eastAsia="zh-CN"/>
        </w:rPr>
        <w:t xml:space="preserve"> иных ходатайств не заявил.</w:t>
      </w:r>
    </w:p>
    <w:p w:rsidR="0031634E" w:rsidRPr="006811B7" w:rsidP="008A6809">
      <w:pPr>
        <w:suppressAutoHyphens/>
        <w:ind w:right="-1" w:firstLine="709"/>
        <w:contextualSpacing/>
        <w:jc w:val="both"/>
        <w:rPr>
          <w:sz w:val="26"/>
          <w:szCs w:val="26"/>
        </w:rPr>
      </w:pPr>
      <w:r w:rsidRPr="006811B7">
        <w:rPr>
          <w:sz w:val="26"/>
          <w:szCs w:val="26"/>
          <w:lang w:eastAsia="zh-CN"/>
        </w:rPr>
        <w:t xml:space="preserve">В соответствии с положениями ч.2 ст.25.1 и п.4 ч.1 ст.29.7 КоАП РФ дело рассмотрено в отсутствие </w:t>
      </w:r>
      <w:r w:rsidRPr="006811B7" w:rsidR="00F5067E">
        <w:rPr>
          <w:sz w:val="26"/>
          <w:szCs w:val="26"/>
        </w:rPr>
        <w:t>Куликова М.Ю.</w:t>
      </w:r>
      <w:r w:rsidR="008A6809">
        <w:rPr>
          <w:sz w:val="26"/>
          <w:szCs w:val="26"/>
        </w:rPr>
        <w:t>, поскольку право на защиту Куликова М.Ю. не нарушено. О возбужденном в отношении него деле об административном правонарушении Куликову М.Ю. стало известно 01.10.2023, в судебном заседании принимал участие защитник.</w:t>
      </w:r>
    </w:p>
    <w:p w:rsidR="00F7760D" w:rsidRPr="006811B7" w:rsidP="008A6809">
      <w:pPr>
        <w:suppressAutoHyphens/>
        <w:ind w:right="-1" w:firstLine="709"/>
        <w:contextualSpacing/>
        <w:jc w:val="both"/>
        <w:rPr>
          <w:sz w:val="26"/>
          <w:szCs w:val="26"/>
          <w:lang w:eastAsia="zh-CN"/>
        </w:rPr>
      </w:pPr>
      <w:r w:rsidRPr="006811B7">
        <w:rPr>
          <w:spacing w:val="-2"/>
          <w:sz w:val="26"/>
          <w:szCs w:val="26"/>
          <w:lang w:eastAsia="zh-CN"/>
        </w:rPr>
        <w:t>При рассмотрении</w:t>
      </w:r>
      <w:r w:rsidRPr="006811B7">
        <w:rPr>
          <w:sz w:val="26"/>
          <w:szCs w:val="26"/>
          <w:lang w:eastAsia="zh-CN"/>
        </w:rPr>
        <w:t xml:space="preserve"> дела 24.06.2024 защитник </w:t>
      </w:r>
      <w:r w:rsidRPr="006811B7">
        <w:rPr>
          <w:sz w:val="26"/>
          <w:szCs w:val="26"/>
        </w:rPr>
        <w:t>Куликова М.Ю.</w:t>
      </w:r>
      <w:r w:rsidR="008A6809">
        <w:rPr>
          <w:sz w:val="26"/>
          <w:szCs w:val="26"/>
        </w:rPr>
        <w:t xml:space="preserve"> </w:t>
      </w:r>
      <w:r w:rsidRPr="006811B7">
        <w:rPr>
          <w:sz w:val="26"/>
          <w:szCs w:val="26"/>
        </w:rPr>
        <w:t>- Тимкин А.Л.</w:t>
      </w:r>
      <w:r w:rsidRPr="006811B7">
        <w:rPr>
          <w:sz w:val="26"/>
          <w:szCs w:val="26"/>
          <w:lang w:eastAsia="zh-CN"/>
        </w:rPr>
        <w:t xml:space="preserve"> ходатайствовал об отложе</w:t>
      </w:r>
      <w:r w:rsidRPr="006811B7">
        <w:rPr>
          <w:sz w:val="26"/>
          <w:szCs w:val="26"/>
          <w:lang w:eastAsia="zh-CN"/>
        </w:rPr>
        <w:t>нии судебного заседания на более позднюю дату в связи с необходимостью ознакомления с материалами дела.</w:t>
      </w:r>
    </w:p>
    <w:p w:rsidR="00F7760D" w:rsidRPr="006811B7" w:rsidP="008A6809">
      <w:pPr>
        <w:suppressAutoHyphens/>
        <w:ind w:right="-1" w:firstLine="709"/>
        <w:contextualSpacing/>
        <w:jc w:val="both"/>
        <w:rPr>
          <w:sz w:val="26"/>
          <w:szCs w:val="26"/>
          <w:lang w:eastAsia="zh-CN"/>
        </w:rPr>
      </w:pPr>
      <w:r w:rsidRPr="006811B7">
        <w:rPr>
          <w:sz w:val="26"/>
          <w:szCs w:val="26"/>
          <w:lang w:eastAsia="zh-CN"/>
        </w:rPr>
        <w:t>Судом объявлен перерыв до 16:00.</w:t>
      </w:r>
    </w:p>
    <w:p w:rsidR="00F7760D" w:rsidRPr="006811B7" w:rsidP="008A6809">
      <w:pPr>
        <w:suppressAutoHyphens/>
        <w:ind w:right="-1" w:firstLine="709"/>
        <w:contextualSpacing/>
        <w:jc w:val="both"/>
        <w:rPr>
          <w:sz w:val="26"/>
          <w:szCs w:val="26"/>
          <w:lang w:eastAsia="zh-CN"/>
        </w:rPr>
      </w:pPr>
      <w:r w:rsidRPr="006811B7">
        <w:rPr>
          <w:sz w:val="26"/>
          <w:szCs w:val="26"/>
          <w:lang w:eastAsia="zh-CN"/>
        </w:rPr>
        <w:t xml:space="preserve">После объявленного перерыва защитник </w:t>
      </w:r>
      <w:r w:rsidRPr="006811B7">
        <w:rPr>
          <w:sz w:val="26"/>
          <w:szCs w:val="26"/>
        </w:rPr>
        <w:t>Куликова М.Ю.</w:t>
      </w:r>
      <w:r w:rsidR="000B3A77">
        <w:rPr>
          <w:sz w:val="26"/>
          <w:szCs w:val="26"/>
        </w:rPr>
        <w:t xml:space="preserve"> </w:t>
      </w:r>
      <w:r w:rsidRPr="006811B7">
        <w:rPr>
          <w:sz w:val="26"/>
          <w:szCs w:val="26"/>
        </w:rPr>
        <w:t xml:space="preserve">- Тимкин А.Л. </w:t>
      </w:r>
      <w:r w:rsidRPr="006811B7">
        <w:rPr>
          <w:sz w:val="26"/>
          <w:szCs w:val="26"/>
          <w:lang w:eastAsia="zh-CN"/>
        </w:rPr>
        <w:t>с вмененным правонарушением не согласился. Указал, что</w:t>
      </w:r>
      <w:r w:rsidRPr="006811B7">
        <w:rPr>
          <w:sz w:val="26"/>
          <w:szCs w:val="26"/>
          <w:lang w:eastAsia="zh-CN"/>
        </w:rPr>
        <w:t xml:space="preserve"> факт управления транспортным средством Куликовым М.Ю. в состоянии алкогольного опьянения не доказан. Сотрудниками ДПС представлены в материалы дела рапорты, которые отличаются по своему содержанию. Кроме того, недостатки, указанные в определении суда о во</w:t>
      </w:r>
      <w:r w:rsidRPr="006811B7">
        <w:rPr>
          <w:sz w:val="26"/>
          <w:szCs w:val="26"/>
          <w:lang w:eastAsia="zh-CN"/>
        </w:rPr>
        <w:t>звращении протокола об административном правонарушении</w:t>
      </w:r>
      <w:r w:rsidRPr="006811B7" w:rsidR="006811B7">
        <w:rPr>
          <w:sz w:val="26"/>
          <w:szCs w:val="26"/>
          <w:lang w:eastAsia="zh-CN"/>
        </w:rPr>
        <w:t>,</w:t>
      </w:r>
      <w:r w:rsidRPr="006811B7">
        <w:rPr>
          <w:sz w:val="26"/>
          <w:szCs w:val="26"/>
          <w:lang w:eastAsia="zh-CN"/>
        </w:rPr>
        <w:t xml:space="preserve"> должностным лицом не устранены. </w:t>
      </w:r>
      <w:r w:rsidR="00B00F33">
        <w:rPr>
          <w:sz w:val="26"/>
          <w:szCs w:val="26"/>
          <w:lang w:eastAsia="zh-CN"/>
        </w:rPr>
        <w:t>..</w:t>
      </w:r>
      <w:r w:rsidRPr="006811B7">
        <w:rPr>
          <w:sz w:val="26"/>
          <w:szCs w:val="26"/>
          <w:lang w:eastAsia="zh-CN"/>
        </w:rPr>
        <w:t>. свидетелем быть не может, пос</w:t>
      </w:r>
      <w:r w:rsidRPr="006811B7" w:rsidR="006811B7">
        <w:rPr>
          <w:sz w:val="26"/>
          <w:szCs w:val="26"/>
          <w:lang w:eastAsia="zh-CN"/>
        </w:rPr>
        <w:t>к</w:t>
      </w:r>
      <w:r w:rsidRPr="006811B7">
        <w:rPr>
          <w:sz w:val="26"/>
          <w:szCs w:val="26"/>
          <w:lang w:eastAsia="zh-CN"/>
        </w:rPr>
        <w:t>ольку она является потерпевшей и заинтересованным лицом. Также протокол задержания транспортного средства не содержит подпис</w:t>
      </w:r>
      <w:r w:rsidRPr="006811B7">
        <w:rPr>
          <w:sz w:val="26"/>
          <w:szCs w:val="26"/>
          <w:lang w:eastAsia="zh-CN"/>
        </w:rPr>
        <w:t>и привлекаемого лица. Просил производство по делу прекратить.</w:t>
      </w:r>
    </w:p>
    <w:p w:rsidR="00F7760D" w:rsidP="008A6809">
      <w:pPr>
        <w:suppressAutoHyphens/>
        <w:ind w:right="-1" w:firstLine="709"/>
        <w:contextualSpacing/>
        <w:jc w:val="both"/>
        <w:rPr>
          <w:sz w:val="26"/>
          <w:szCs w:val="26"/>
          <w:lang w:eastAsia="zh-CN"/>
        </w:rPr>
      </w:pPr>
      <w:r w:rsidRPr="006811B7">
        <w:rPr>
          <w:sz w:val="26"/>
          <w:szCs w:val="26"/>
          <w:lang w:eastAsia="zh-CN"/>
        </w:rPr>
        <w:t>Иные защитники – Киселев С.В., Лесникова Л.В., поименованные в доверенности</w:t>
      </w:r>
      <w:r w:rsidR="00FA4D92">
        <w:rPr>
          <w:sz w:val="26"/>
          <w:szCs w:val="26"/>
          <w:lang w:eastAsia="zh-CN"/>
        </w:rPr>
        <w:t xml:space="preserve"> от 07.03.2024</w:t>
      </w:r>
      <w:r w:rsidRPr="006811B7">
        <w:rPr>
          <w:sz w:val="26"/>
          <w:szCs w:val="26"/>
          <w:lang w:eastAsia="zh-CN"/>
        </w:rPr>
        <w:t>, в судебное заседание не явились</w:t>
      </w:r>
      <w:r>
        <w:rPr>
          <w:sz w:val="26"/>
          <w:szCs w:val="26"/>
          <w:lang w:eastAsia="zh-CN"/>
        </w:rPr>
        <w:t>.</w:t>
      </w:r>
    </w:p>
    <w:p w:rsidR="00612D97" w:rsidRPr="00F5067E" w:rsidP="008A6809">
      <w:pPr>
        <w:suppressAutoHyphens/>
        <w:ind w:right="-1" w:firstLine="709"/>
        <w:contextualSpacing/>
        <w:jc w:val="both"/>
        <w:rPr>
          <w:sz w:val="26"/>
          <w:szCs w:val="26"/>
          <w:lang w:eastAsia="zh-CN"/>
        </w:rPr>
      </w:pPr>
      <w:r w:rsidRPr="00F5067E">
        <w:rPr>
          <w:sz w:val="26"/>
          <w:szCs w:val="26"/>
          <w:lang w:eastAsia="zh-CN"/>
        </w:rPr>
        <w:t>Огласив протокол об административном правонарушении</w:t>
      </w:r>
      <w:r w:rsidR="008A6809">
        <w:rPr>
          <w:sz w:val="26"/>
          <w:szCs w:val="26"/>
          <w:lang w:eastAsia="zh-CN"/>
        </w:rPr>
        <w:t xml:space="preserve">, заслушав защитника, </w:t>
      </w:r>
      <w:r w:rsidRPr="00F5067E">
        <w:rPr>
          <w:sz w:val="26"/>
          <w:szCs w:val="26"/>
          <w:lang w:eastAsia="zh-CN"/>
        </w:rPr>
        <w:t>исследовав письменные материалы дела, просмотрев приложенные видеозаписи на одном электронном носителе информации, мировой судья приходит к выводу о наличии события административного правонарушения, предусмотренного частью 1 статьи 12</w:t>
      </w:r>
      <w:r w:rsidRPr="00F5067E">
        <w:rPr>
          <w:sz w:val="26"/>
          <w:szCs w:val="26"/>
          <w:lang w:eastAsia="zh-CN"/>
        </w:rPr>
        <w:t xml:space="preserve">.8 КоАП РФ, и виновности </w:t>
      </w:r>
      <w:r w:rsidRPr="00F5067E" w:rsidR="00F5067E">
        <w:rPr>
          <w:sz w:val="26"/>
          <w:szCs w:val="26"/>
        </w:rPr>
        <w:t>Куликова М.Ю.</w:t>
      </w:r>
      <w:r w:rsidRPr="00F5067E">
        <w:rPr>
          <w:sz w:val="26"/>
          <w:szCs w:val="26"/>
          <w:lang w:eastAsia="zh-CN"/>
        </w:rPr>
        <w:t xml:space="preserve"> в совершении этого правонарушения. </w:t>
      </w:r>
    </w:p>
    <w:p w:rsidR="00074DF8" w:rsidRPr="00F5067E" w:rsidP="008A6809">
      <w:pPr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</w:t>
      </w:r>
      <w:r w:rsidRPr="00F5067E">
        <w:rPr>
          <w:sz w:val="26"/>
          <w:szCs w:val="26"/>
        </w:rPr>
        <w:t xml:space="preserve">2.7 Правил дорожного движения, утверждённых постановлением Совета Министров </w:t>
      </w:r>
      <w:r w:rsidRPr="00F5067E">
        <w:rPr>
          <w:spacing w:val="-4"/>
          <w:sz w:val="26"/>
          <w:szCs w:val="26"/>
        </w:rPr>
        <w:t>–</w:t>
      </w:r>
      <w:r w:rsidRPr="00F5067E">
        <w:rPr>
          <w:sz w:val="26"/>
          <w:szCs w:val="26"/>
        </w:rPr>
        <w:t xml:space="preserve"> Правительства РФ от 23</w:t>
      </w:r>
      <w:r w:rsidRPr="00F5067E" w:rsidR="009E5ABE">
        <w:rPr>
          <w:sz w:val="26"/>
          <w:szCs w:val="26"/>
        </w:rPr>
        <w:t xml:space="preserve"> октября </w:t>
      </w:r>
      <w:r w:rsidRPr="00F5067E">
        <w:rPr>
          <w:sz w:val="26"/>
          <w:szCs w:val="26"/>
        </w:rPr>
        <w:t>1993</w:t>
      </w:r>
      <w:r w:rsidRPr="00F5067E" w:rsidR="009E5ABE">
        <w:rPr>
          <w:sz w:val="26"/>
          <w:szCs w:val="26"/>
        </w:rPr>
        <w:t xml:space="preserve"> года</w:t>
      </w:r>
      <w:r w:rsidRPr="00F5067E">
        <w:rPr>
          <w:sz w:val="26"/>
          <w:szCs w:val="26"/>
        </w:rPr>
        <w:t xml:space="preserve"> №1090 (далее – ПДД) водителю запрещается уп</w:t>
      </w:r>
      <w:r w:rsidRPr="00F5067E">
        <w:rPr>
          <w:sz w:val="26"/>
          <w:szCs w:val="26"/>
        </w:rPr>
        <w:t>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4DF8" w:rsidRPr="00F5067E" w:rsidP="008A6809">
      <w:pPr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 xml:space="preserve">Для </w:t>
      </w:r>
      <w:r w:rsidRPr="00F5067E">
        <w:rPr>
          <w:sz w:val="26"/>
          <w:szCs w:val="26"/>
        </w:rPr>
        <w:t>привлечения к административной ответственности, предусмотренной ч</w:t>
      </w:r>
      <w:r w:rsidRPr="00F5067E" w:rsidR="0088505B">
        <w:rPr>
          <w:sz w:val="26"/>
          <w:szCs w:val="26"/>
        </w:rPr>
        <w:t>астью</w:t>
      </w:r>
      <w:r w:rsidRPr="00F5067E">
        <w:rPr>
          <w:sz w:val="26"/>
          <w:szCs w:val="26"/>
        </w:rPr>
        <w:t xml:space="preserve"> 1 ст</w:t>
      </w:r>
      <w:r w:rsidRPr="00F5067E" w:rsidR="0088505B">
        <w:rPr>
          <w:sz w:val="26"/>
          <w:szCs w:val="26"/>
        </w:rPr>
        <w:t xml:space="preserve">атьи </w:t>
      </w:r>
      <w:r w:rsidRPr="00F5067E">
        <w:rPr>
          <w:sz w:val="26"/>
          <w:szCs w:val="26"/>
        </w:rPr>
        <w:t>12.8 КоАП РФ,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 w:rsidR="00074DF8" w:rsidRPr="00F5067E" w:rsidP="008A6809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Согласно при</w:t>
      </w:r>
      <w:r w:rsidRPr="00F5067E">
        <w:rPr>
          <w:sz w:val="26"/>
          <w:szCs w:val="26"/>
        </w:rPr>
        <w:t>мечанию к данной статье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названной статьей наступает в случае ус</w:t>
      </w:r>
      <w:r w:rsidRPr="00F5067E">
        <w:rPr>
          <w:sz w:val="26"/>
          <w:szCs w:val="26"/>
        </w:rPr>
        <w:t>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</w:t>
      </w:r>
      <w:r w:rsidRPr="00F5067E">
        <w:rPr>
          <w:sz w:val="26"/>
          <w:szCs w:val="26"/>
        </w:rPr>
        <w:t>оздуха, или в случае наличия наркотических средств или психотропных веществ в организме человека.</w:t>
      </w:r>
    </w:p>
    <w:p w:rsidR="00074DF8" w:rsidRPr="00F5067E" w:rsidP="008A6809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Кроме того, при рассмотрении дела надлежит учитывать, что определение факта нахождения лица в состоянии опьянения при управлении транспортным средством осущес</w:t>
      </w:r>
      <w:r w:rsidRPr="00F5067E">
        <w:rPr>
          <w:sz w:val="26"/>
          <w:szCs w:val="26"/>
        </w:rPr>
        <w:t>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(п. 11 постановления Пленума Верховного Суда Российской Федерации от 25 июн</w:t>
      </w:r>
      <w:r w:rsidRPr="00F5067E">
        <w:rPr>
          <w:sz w:val="26"/>
          <w:szCs w:val="26"/>
        </w:rPr>
        <w:t>я 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074DF8" w:rsidRPr="00F5067E" w:rsidP="008A6809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В силу ч</w:t>
      </w:r>
      <w:r w:rsidRPr="00F5067E" w:rsidR="0088505B">
        <w:rPr>
          <w:sz w:val="26"/>
          <w:szCs w:val="26"/>
        </w:rPr>
        <w:t>асти</w:t>
      </w:r>
      <w:r w:rsidRPr="00F5067E">
        <w:rPr>
          <w:sz w:val="26"/>
          <w:szCs w:val="26"/>
        </w:rPr>
        <w:t xml:space="preserve"> 1.1 ст</w:t>
      </w:r>
      <w:r w:rsidRPr="00F5067E" w:rsidR="0088505B">
        <w:rPr>
          <w:sz w:val="26"/>
          <w:szCs w:val="26"/>
        </w:rPr>
        <w:t>атьи</w:t>
      </w:r>
      <w:r w:rsidRPr="00F5067E">
        <w:rPr>
          <w:sz w:val="26"/>
          <w:szCs w:val="26"/>
        </w:rPr>
        <w:t xml:space="preserve"> 27.12 КоА</w:t>
      </w:r>
      <w:r w:rsidRPr="00F5067E">
        <w:rPr>
          <w:sz w:val="26"/>
          <w:szCs w:val="26"/>
        </w:rPr>
        <w:t xml:space="preserve">П </w:t>
      </w:r>
      <w:r w:rsidRPr="00F5067E" w:rsidR="008C3E31">
        <w:rPr>
          <w:sz w:val="26"/>
          <w:szCs w:val="26"/>
        </w:rPr>
        <w:t>РФ</w:t>
      </w:r>
      <w:r w:rsidRPr="00F5067E">
        <w:rPr>
          <w:sz w:val="26"/>
          <w:szCs w:val="26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</w:t>
      </w:r>
      <w:r w:rsidRPr="00F5067E">
        <w:rPr>
          <w:sz w:val="26"/>
          <w:szCs w:val="26"/>
        </w:rPr>
        <w:t>тствии с ч. 6 данной статьи.</w:t>
      </w:r>
    </w:p>
    <w:p w:rsidR="00074DF8" w:rsidRPr="00F5067E" w:rsidP="008A6809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Согласно ч</w:t>
      </w:r>
      <w:r w:rsidRPr="00F5067E" w:rsidR="0088505B">
        <w:rPr>
          <w:sz w:val="26"/>
          <w:szCs w:val="26"/>
        </w:rPr>
        <w:t>асти</w:t>
      </w:r>
      <w:r w:rsidRPr="00F5067E">
        <w:rPr>
          <w:sz w:val="26"/>
          <w:szCs w:val="26"/>
        </w:rPr>
        <w:t xml:space="preserve"> 6 ст</w:t>
      </w:r>
      <w:r w:rsidRPr="00F5067E" w:rsidR="0088505B">
        <w:rPr>
          <w:sz w:val="26"/>
          <w:szCs w:val="26"/>
        </w:rPr>
        <w:t>атьи</w:t>
      </w:r>
      <w:r w:rsidRPr="00F5067E">
        <w:rPr>
          <w:sz w:val="26"/>
          <w:szCs w:val="26"/>
        </w:rPr>
        <w:t xml:space="preserve"> 27.12 КоАП </w:t>
      </w:r>
      <w:r w:rsidRPr="00F5067E" w:rsidR="008C3E31">
        <w:rPr>
          <w:sz w:val="26"/>
          <w:szCs w:val="26"/>
        </w:rPr>
        <w:t>РФ</w:t>
      </w:r>
      <w:r w:rsidRPr="00F5067E">
        <w:rPr>
          <w:sz w:val="26"/>
          <w:szCs w:val="26"/>
        </w:rPr>
        <w:t xml:space="preserve">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3C1E54" w:rsidRPr="00F5067E" w:rsidP="008A6809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6"/>
          <w:szCs w:val="26"/>
        </w:rPr>
      </w:pPr>
      <w:r w:rsidRPr="00F5067E">
        <w:rPr>
          <w:sz w:val="26"/>
          <w:szCs w:val="26"/>
        </w:rPr>
        <w:t xml:space="preserve">Постановлением Правительства РФ от 21 октября 2022 г. №1882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F5067E">
        <w:rPr>
          <w:sz w:val="26"/>
          <w:szCs w:val="26"/>
        </w:rPr>
        <w:t>освидетельствование на состояние опьянения, медицинского освидетельствования этого лица на состояние опьянения и оформления его результатов (далее – Правила).</w:t>
      </w:r>
    </w:p>
    <w:p w:rsidR="003C1E54" w:rsidRPr="00F5067E" w:rsidP="008A6809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6"/>
          <w:szCs w:val="26"/>
        </w:rPr>
      </w:pPr>
      <w:r w:rsidRPr="00F5067E">
        <w:rPr>
          <w:sz w:val="26"/>
          <w:szCs w:val="26"/>
        </w:rPr>
        <w:t>В соответствии с пунктом 2 указанных Правил достаточными основаниями полагать, что водитель транс</w:t>
      </w:r>
      <w:r w:rsidRPr="00F5067E">
        <w:rPr>
          <w:sz w:val="26"/>
          <w:szCs w:val="26"/>
        </w:rPr>
        <w:t>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</w:t>
      </w:r>
      <w:r w:rsidRPr="00F5067E">
        <w:rPr>
          <w:sz w:val="26"/>
          <w:szCs w:val="26"/>
        </w:rPr>
        <w:t>вке.</w:t>
      </w:r>
    </w:p>
    <w:p w:rsidR="00C46FCC" w:rsidRPr="00F5067E" w:rsidP="008A6809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6"/>
          <w:szCs w:val="26"/>
        </w:rPr>
      </w:pPr>
      <w:r w:rsidRPr="00F5067E">
        <w:rPr>
          <w:sz w:val="26"/>
          <w:szCs w:val="26"/>
        </w:rPr>
        <w:t xml:space="preserve">Как следует из материалов дела, основанием полагать, что водитель </w:t>
      </w:r>
      <w:r w:rsidRPr="00F5067E" w:rsidR="00F5067E">
        <w:rPr>
          <w:sz w:val="26"/>
          <w:szCs w:val="26"/>
        </w:rPr>
        <w:t>Куликов М.Ю.</w:t>
      </w:r>
      <w:r w:rsidRPr="00F5067E">
        <w:rPr>
          <w:sz w:val="26"/>
          <w:szCs w:val="26"/>
        </w:rPr>
        <w:t xml:space="preserve"> находится в состоянии опьянения, послу</w:t>
      </w:r>
      <w:r w:rsidRPr="00F5067E" w:rsidR="00F634E5">
        <w:rPr>
          <w:sz w:val="26"/>
          <w:szCs w:val="26"/>
        </w:rPr>
        <w:t>жило наличие выявленн</w:t>
      </w:r>
      <w:r w:rsidRPr="00F5067E" w:rsidR="00A5692C">
        <w:rPr>
          <w:sz w:val="26"/>
          <w:szCs w:val="26"/>
        </w:rPr>
        <w:t>ых</w:t>
      </w:r>
      <w:r w:rsidRPr="00F5067E" w:rsidR="00F634E5">
        <w:rPr>
          <w:sz w:val="26"/>
          <w:szCs w:val="26"/>
        </w:rPr>
        <w:t xml:space="preserve"> у него</w:t>
      </w:r>
      <w:r w:rsidRPr="00F5067E" w:rsidR="007934A1">
        <w:rPr>
          <w:sz w:val="26"/>
          <w:szCs w:val="26"/>
        </w:rPr>
        <w:t xml:space="preserve"> </w:t>
      </w:r>
      <w:r w:rsidRPr="00F5067E">
        <w:rPr>
          <w:sz w:val="26"/>
          <w:szCs w:val="26"/>
        </w:rPr>
        <w:t>инспектором ДПС</w:t>
      </w:r>
      <w:r w:rsidRPr="00F5067E" w:rsidR="007934A1">
        <w:rPr>
          <w:sz w:val="26"/>
          <w:szCs w:val="26"/>
        </w:rPr>
        <w:t xml:space="preserve"> </w:t>
      </w:r>
      <w:r w:rsidRPr="00F5067E">
        <w:rPr>
          <w:sz w:val="26"/>
          <w:szCs w:val="26"/>
        </w:rPr>
        <w:t>признак</w:t>
      </w:r>
      <w:r w:rsidRPr="00F5067E" w:rsidR="00A5692C">
        <w:rPr>
          <w:sz w:val="26"/>
          <w:szCs w:val="26"/>
        </w:rPr>
        <w:t>ов</w:t>
      </w:r>
      <w:r w:rsidRPr="00F5067E">
        <w:rPr>
          <w:sz w:val="26"/>
          <w:szCs w:val="26"/>
        </w:rPr>
        <w:t xml:space="preserve"> опьянения - запах алкоголя изо рта</w:t>
      </w:r>
      <w:r w:rsidRPr="00F5067E" w:rsidR="004012BA">
        <w:rPr>
          <w:sz w:val="26"/>
          <w:szCs w:val="26"/>
        </w:rPr>
        <w:t>, неустойчивость позы</w:t>
      </w:r>
      <w:r w:rsidRPr="00F5067E" w:rsidR="00630532">
        <w:rPr>
          <w:sz w:val="26"/>
          <w:szCs w:val="26"/>
        </w:rPr>
        <w:t xml:space="preserve">, </w:t>
      </w:r>
      <w:r w:rsidRPr="00F5067E" w:rsidR="00F5067E">
        <w:rPr>
          <w:sz w:val="26"/>
          <w:szCs w:val="26"/>
        </w:rPr>
        <w:t xml:space="preserve">нарушение речи, </w:t>
      </w:r>
      <w:r w:rsidRPr="00F5067E" w:rsidR="00630532">
        <w:rPr>
          <w:sz w:val="26"/>
          <w:szCs w:val="26"/>
        </w:rPr>
        <w:t>резкое изменен</w:t>
      </w:r>
      <w:r w:rsidRPr="00F5067E" w:rsidR="00F5067E">
        <w:rPr>
          <w:sz w:val="26"/>
          <w:szCs w:val="26"/>
        </w:rPr>
        <w:t>ие окраски кожных покровов лица</w:t>
      </w:r>
      <w:r w:rsidRPr="00F5067E">
        <w:rPr>
          <w:sz w:val="26"/>
          <w:szCs w:val="26"/>
        </w:rPr>
        <w:t>.</w:t>
      </w:r>
    </w:p>
    <w:p w:rsidR="00C4397B" w:rsidRPr="00F5067E" w:rsidP="008A6809">
      <w:pPr>
        <w:tabs>
          <w:tab w:val="left" w:pos="9214"/>
        </w:tabs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 w:rsidRPr="00F5067E" w:rsidR="00F5067E">
        <w:rPr>
          <w:sz w:val="26"/>
          <w:szCs w:val="26"/>
        </w:rPr>
        <w:t>Куликову М.Ю.</w:t>
      </w:r>
      <w:r w:rsidRPr="00F5067E">
        <w:rPr>
          <w:sz w:val="26"/>
          <w:szCs w:val="26"/>
        </w:rPr>
        <w:t xml:space="preserve"> было предложено пройти освидетельствование на состояние алкогольного опьянения при помощ</w:t>
      </w:r>
      <w:r w:rsidRPr="00F5067E">
        <w:rPr>
          <w:sz w:val="26"/>
          <w:szCs w:val="26"/>
        </w:rPr>
        <w:t xml:space="preserve">и анализатора паров этанола в выдыхаемом воздухе на месте, на что </w:t>
      </w:r>
      <w:r w:rsidRPr="00F5067E" w:rsidR="00F5067E">
        <w:rPr>
          <w:sz w:val="26"/>
          <w:szCs w:val="26"/>
        </w:rPr>
        <w:t>Куликов М.Ю.</w:t>
      </w:r>
      <w:r w:rsidRPr="00F5067E">
        <w:rPr>
          <w:sz w:val="26"/>
          <w:szCs w:val="26"/>
        </w:rPr>
        <w:t xml:space="preserve"> согласился. </w:t>
      </w:r>
    </w:p>
    <w:p w:rsidR="00C4397B" w:rsidRPr="006811B7" w:rsidP="008A6809">
      <w:pPr>
        <w:tabs>
          <w:tab w:val="left" w:pos="9214"/>
        </w:tabs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 xml:space="preserve">Исследованием, проведенным в отношении </w:t>
      </w:r>
      <w:r w:rsidRPr="00F5067E" w:rsidR="00F5067E">
        <w:rPr>
          <w:sz w:val="26"/>
          <w:szCs w:val="26"/>
        </w:rPr>
        <w:t>Куликова М.Ю.</w:t>
      </w:r>
      <w:r w:rsidRPr="00F5067E">
        <w:rPr>
          <w:sz w:val="26"/>
          <w:szCs w:val="26"/>
        </w:rPr>
        <w:t xml:space="preserve"> установлено, что </w:t>
      </w:r>
      <w:r w:rsidRPr="006811B7">
        <w:rPr>
          <w:sz w:val="26"/>
          <w:szCs w:val="26"/>
        </w:rPr>
        <w:t xml:space="preserve">концентрация наличия абсолютного этилового спирта составила </w:t>
      </w:r>
      <w:r w:rsidRPr="006811B7" w:rsidR="00630532">
        <w:rPr>
          <w:sz w:val="26"/>
          <w:szCs w:val="26"/>
        </w:rPr>
        <w:t>0,</w:t>
      </w:r>
      <w:r w:rsidRPr="006811B7" w:rsidR="00F5067E">
        <w:rPr>
          <w:sz w:val="26"/>
          <w:szCs w:val="26"/>
        </w:rPr>
        <w:t>85</w:t>
      </w:r>
      <w:r w:rsidRPr="006811B7">
        <w:rPr>
          <w:sz w:val="26"/>
          <w:szCs w:val="26"/>
        </w:rPr>
        <w:t xml:space="preserve"> миллиграмм на один литр выдых</w:t>
      </w:r>
      <w:r w:rsidRPr="006811B7">
        <w:rPr>
          <w:sz w:val="26"/>
          <w:szCs w:val="26"/>
        </w:rPr>
        <w:t>аемого воздуха.</w:t>
      </w:r>
    </w:p>
    <w:p w:rsidR="002A3234" w:rsidRPr="006811B7" w:rsidP="008A6809">
      <w:pPr>
        <w:tabs>
          <w:tab w:val="left" w:pos="9214"/>
        </w:tabs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6811B7">
        <w:rPr>
          <w:sz w:val="26"/>
          <w:szCs w:val="26"/>
        </w:rPr>
        <w:t xml:space="preserve">В связи с </w:t>
      </w:r>
      <w:r w:rsidRPr="006811B7" w:rsidR="008B407A">
        <w:rPr>
          <w:sz w:val="26"/>
          <w:szCs w:val="26"/>
        </w:rPr>
        <w:t xml:space="preserve">несогласием </w:t>
      </w:r>
      <w:r w:rsidRPr="006811B7" w:rsidR="00161B44">
        <w:rPr>
          <w:sz w:val="26"/>
          <w:szCs w:val="26"/>
        </w:rPr>
        <w:t>с результатами</w:t>
      </w:r>
      <w:r w:rsidRPr="006811B7" w:rsidR="002B7844">
        <w:rPr>
          <w:sz w:val="26"/>
          <w:szCs w:val="26"/>
        </w:rPr>
        <w:t xml:space="preserve"> освидетельствовани</w:t>
      </w:r>
      <w:r w:rsidRPr="006811B7" w:rsidR="00161B44">
        <w:rPr>
          <w:sz w:val="26"/>
          <w:szCs w:val="26"/>
        </w:rPr>
        <w:t>я</w:t>
      </w:r>
      <w:r w:rsidRPr="006811B7" w:rsidR="002B7844">
        <w:rPr>
          <w:sz w:val="26"/>
          <w:szCs w:val="26"/>
        </w:rPr>
        <w:t xml:space="preserve"> </w:t>
      </w:r>
      <w:r w:rsidRPr="006811B7" w:rsidR="008B407A">
        <w:rPr>
          <w:sz w:val="26"/>
          <w:szCs w:val="26"/>
        </w:rPr>
        <w:t>на состояние алкогольного опьянения</w:t>
      </w:r>
      <w:r w:rsidRPr="006811B7">
        <w:rPr>
          <w:sz w:val="26"/>
          <w:szCs w:val="26"/>
        </w:rPr>
        <w:t xml:space="preserve">, </w:t>
      </w:r>
      <w:r w:rsidRPr="006811B7" w:rsidR="00F5067E">
        <w:rPr>
          <w:sz w:val="26"/>
          <w:szCs w:val="26"/>
        </w:rPr>
        <w:t>Куликову М.Ю.</w:t>
      </w:r>
      <w:r w:rsidRPr="006811B7">
        <w:rPr>
          <w:sz w:val="26"/>
          <w:szCs w:val="26"/>
        </w:rPr>
        <w:t xml:space="preserve"> было предложено пройти медицинское освидетельствование на состояние опьянения в наркологическом отделении БУ ХМАО – Югры «</w:t>
      </w:r>
      <w:r w:rsidRPr="006811B7" w:rsidR="008B407A">
        <w:rPr>
          <w:sz w:val="26"/>
          <w:szCs w:val="26"/>
        </w:rPr>
        <w:t xml:space="preserve">Ханты-Мансийская клиническая </w:t>
      </w:r>
      <w:r w:rsidRPr="006811B7" w:rsidR="00186155">
        <w:rPr>
          <w:sz w:val="26"/>
          <w:szCs w:val="26"/>
        </w:rPr>
        <w:t>психоневрологическая</w:t>
      </w:r>
      <w:r w:rsidRPr="006811B7" w:rsidR="008B407A">
        <w:rPr>
          <w:sz w:val="26"/>
          <w:szCs w:val="26"/>
        </w:rPr>
        <w:t xml:space="preserve"> больница</w:t>
      </w:r>
      <w:r w:rsidRPr="006811B7">
        <w:rPr>
          <w:sz w:val="26"/>
          <w:szCs w:val="26"/>
        </w:rPr>
        <w:t>», на что последний согласился</w:t>
      </w:r>
      <w:r w:rsidRPr="006811B7">
        <w:rPr>
          <w:spacing w:val="-4"/>
          <w:sz w:val="26"/>
          <w:szCs w:val="26"/>
        </w:rPr>
        <w:t>.</w:t>
      </w:r>
      <w:r w:rsidRPr="006811B7">
        <w:rPr>
          <w:sz w:val="26"/>
          <w:szCs w:val="26"/>
        </w:rPr>
        <w:t xml:space="preserve"> </w:t>
      </w:r>
    </w:p>
    <w:p w:rsidR="002A3234" w:rsidRPr="0029254E" w:rsidP="008A6809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b/>
          <w:sz w:val="26"/>
          <w:szCs w:val="26"/>
        </w:rPr>
      </w:pPr>
      <w:r w:rsidRPr="006811B7">
        <w:rPr>
          <w:sz w:val="26"/>
          <w:szCs w:val="26"/>
        </w:rPr>
        <w:t xml:space="preserve">По результатам медицинского освидетельствования </w:t>
      </w:r>
      <w:r w:rsidRPr="006811B7" w:rsidR="00F5067E">
        <w:rPr>
          <w:sz w:val="26"/>
          <w:szCs w:val="26"/>
        </w:rPr>
        <w:t>Куликова М.Ю.</w:t>
      </w:r>
      <w:r w:rsidRPr="006811B7">
        <w:rPr>
          <w:sz w:val="26"/>
          <w:szCs w:val="26"/>
        </w:rPr>
        <w:t>, проведенного квалифицированным</w:t>
      </w:r>
      <w:r w:rsidRPr="00F5067E">
        <w:rPr>
          <w:sz w:val="26"/>
          <w:szCs w:val="26"/>
        </w:rPr>
        <w:t xml:space="preserve"> специалистом – врачом, прошедшим подготовку в БУ ХМАО-Югры «</w:t>
      </w:r>
      <w:r w:rsidRPr="00F5067E" w:rsidR="0073645E">
        <w:rPr>
          <w:sz w:val="26"/>
          <w:szCs w:val="26"/>
        </w:rPr>
        <w:t xml:space="preserve">Ханты-Мансийская клиническая </w:t>
      </w:r>
      <w:r w:rsidRPr="00F5067E" w:rsidR="00186155">
        <w:rPr>
          <w:sz w:val="26"/>
          <w:szCs w:val="26"/>
        </w:rPr>
        <w:t>психоневрологическая</w:t>
      </w:r>
      <w:r w:rsidRPr="00F5067E" w:rsidR="0073645E">
        <w:rPr>
          <w:sz w:val="26"/>
          <w:szCs w:val="26"/>
        </w:rPr>
        <w:t xml:space="preserve"> больница</w:t>
      </w:r>
      <w:r w:rsidRPr="00F5067E">
        <w:rPr>
          <w:sz w:val="26"/>
          <w:szCs w:val="26"/>
        </w:rPr>
        <w:t>», установлено</w:t>
      </w:r>
      <w:r w:rsidRPr="00F5067E">
        <w:rPr>
          <w:spacing w:val="-2"/>
          <w:sz w:val="26"/>
          <w:szCs w:val="26"/>
        </w:rPr>
        <w:t xml:space="preserve"> состояние опьянения, </w:t>
      </w:r>
      <w:r w:rsidRPr="00F5067E" w:rsidR="00E2582F">
        <w:rPr>
          <w:spacing w:val="-2"/>
          <w:sz w:val="26"/>
          <w:szCs w:val="26"/>
        </w:rPr>
        <w:t xml:space="preserve">концентрация наличия абсолютного этилового спирта в выдыхаемом воздухе составила </w:t>
      </w:r>
      <w:r w:rsidRPr="00F5067E" w:rsidR="00A80532">
        <w:rPr>
          <w:spacing w:val="-2"/>
          <w:sz w:val="26"/>
          <w:szCs w:val="26"/>
        </w:rPr>
        <w:t>0,</w:t>
      </w:r>
      <w:r w:rsidRPr="00F5067E" w:rsidR="00F5067E">
        <w:rPr>
          <w:spacing w:val="-2"/>
          <w:sz w:val="26"/>
          <w:szCs w:val="26"/>
        </w:rPr>
        <w:t>735</w:t>
      </w:r>
      <w:r w:rsidRPr="00F5067E" w:rsidR="00E2582F">
        <w:rPr>
          <w:spacing w:val="-2"/>
          <w:sz w:val="26"/>
          <w:szCs w:val="26"/>
        </w:rPr>
        <w:t xml:space="preserve"> мг/л выдыхаемого воздуха при </w:t>
      </w:r>
      <w:r w:rsidRPr="0029254E" w:rsidR="00E2582F">
        <w:rPr>
          <w:spacing w:val="-2"/>
          <w:sz w:val="26"/>
          <w:szCs w:val="26"/>
        </w:rPr>
        <w:t xml:space="preserve">первичном отборе воздуха и </w:t>
      </w:r>
      <w:r w:rsidRPr="0029254E" w:rsidR="001201B4">
        <w:rPr>
          <w:spacing w:val="-2"/>
          <w:sz w:val="26"/>
          <w:szCs w:val="26"/>
        </w:rPr>
        <w:t>0,</w:t>
      </w:r>
      <w:r w:rsidRPr="0029254E" w:rsidR="00F5067E">
        <w:rPr>
          <w:spacing w:val="-2"/>
          <w:sz w:val="26"/>
          <w:szCs w:val="26"/>
        </w:rPr>
        <w:t>751</w:t>
      </w:r>
      <w:r w:rsidRPr="0029254E" w:rsidR="00E2582F">
        <w:rPr>
          <w:spacing w:val="-2"/>
          <w:sz w:val="26"/>
          <w:szCs w:val="26"/>
        </w:rPr>
        <w:t xml:space="preserve"> мг/л при повторном</w:t>
      </w:r>
      <w:r w:rsidRPr="0029254E">
        <w:rPr>
          <w:spacing w:val="-2"/>
          <w:sz w:val="26"/>
          <w:szCs w:val="26"/>
        </w:rPr>
        <w:t>.</w:t>
      </w:r>
    </w:p>
    <w:p w:rsidR="002820A8" w:rsidRPr="00455FC3" w:rsidP="008A6809">
      <w:pPr>
        <w:pStyle w:val="BodyText"/>
        <w:ind w:right="-1" w:firstLine="709"/>
        <w:contextualSpacing/>
        <w:rPr>
          <w:sz w:val="26"/>
          <w:szCs w:val="26"/>
        </w:rPr>
      </w:pPr>
      <w:r w:rsidRPr="0029254E">
        <w:rPr>
          <w:sz w:val="26"/>
          <w:szCs w:val="26"/>
        </w:rPr>
        <w:t xml:space="preserve">Виновность </w:t>
      </w:r>
      <w:r w:rsidRPr="0029254E" w:rsidR="00F5067E">
        <w:rPr>
          <w:sz w:val="26"/>
          <w:szCs w:val="26"/>
        </w:rPr>
        <w:t>Куликова М.Ю.</w:t>
      </w:r>
      <w:r w:rsidRPr="0029254E">
        <w:rPr>
          <w:sz w:val="26"/>
          <w:szCs w:val="26"/>
        </w:rPr>
        <w:t xml:space="preserve"> по факту управления транспортным средством в состоянии опьянения подтверждается: протоколом об административном правонарушении от </w:t>
      </w:r>
      <w:r w:rsidRPr="0029254E" w:rsidR="00F5067E">
        <w:rPr>
          <w:sz w:val="26"/>
          <w:szCs w:val="26"/>
          <w:lang w:val="ru-RU"/>
        </w:rPr>
        <w:t>05.06.2024</w:t>
      </w:r>
      <w:r w:rsidRPr="0029254E">
        <w:rPr>
          <w:sz w:val="26"/>
          <w:szCs w:val="26"/>
        </w:rPr>
        <w:t xml:space="preserve"> серии 86 ХМ № </w:t>
      </w:r>
      <w:r w:rsidR="00B00F33">
        <w:rPr>
          <w:sz w:val="26"/>
          <w:szCs w:val="26"/>
          <w:lang w:val="ru-RU"/>
        </w:rPr>
        <w:t>…</w:t>
      </w:r>
      <w:r w:rsidRPr="0029254E">
        <w:rPr>
          <w:sz w:val="26"/>
          <w:szCs w:val="26"/>
        </w:rPr>
        <w:t xml:space="preserve">, </w:t>
      </w:r>
      <w:r w:rsidRPr="0029254E" w:rsidR="00F5067E">
        <w:rPr>
          <w:sz w:val="26"/>
          <w:szCs w:val="26"/>
        </w:rPr>
        <w:t>в котором изложены обстоятельства совершения привлекаемым лицом административного правонарушени</w:t>
      </w:r>
      <w:r w:rsidRPr="0029254E" w:rsidR="00F5067E">
        <w:rPr>
          <w:sz w:val="26"/>
          <w:szCs w:val="26"/>
          <w:lang w:val="ru-RU"/>
        </w:rPr>
        <w:t>и</w:t>
      </w:r>
      <w:r w:rsidRPr="0029254E" w:rsidR="001201B4">
        <w:rPr>
          <w:sz w:val="26"/>
          <w:szCs w:val="26"/>
        </w:rPr>
        <w:t xml:space="preserve">; </w:t>
      </w:r>
      <w:r w:rsidRPr="0029254E">
        <w:rPr>
          <w:sz w:val="26"/>
          <w:szCs w:val="26"/>
        </w:rPr>
        <w:t xml:space="preserve">протоколом об отстранении от управления транспортным средством </w:t>
      </w:r>
      <w:r w:rsidRPr="00455FC3">
        <w:rPr>
          <w:sz w:val="26"/>
          <w:szCs w:val="26"/>
        </w:rPr>
        <w:t xml:space="preserve">от </w:t>
      </w:r>
      <w:r w:rsidRPr="00455FC3" w:rsidR="00F5067E">
        <w:rPr>
          <w:sz w:val="26"/>
          <w:szCs w:val="26"/>
        </w:rPr>
        <w:t>0</w:t>
      </w:r>
      <w:r w:rsidRPr="00455FC3" w:rsidR="0029254E">
        <w:rPr>
          <w:sz w:val="26"/>
          <w:szCs w:val="26"/>
          <w:lang w:val="ru-RU"/>
        </w:rPr>
        <w:t>2</w:t>
      </w:r>
      <w:r w:rsidRPr="00455FC3" w:rsidR="00F5067E">
        <w:rPr>
          <w:sz w:val="26"/>
          <w:szCs w:val="26"/>
        </w:rPr>
        <w:t>.10.2023</w:t>
      </w:r>
      <w:r w:rsidRPr="00455FC3">
        <w:rPr>
          <w:sz w:val="26"/>
          <w:szCs w:val="26"/>
        </w:rPr>
        <w:t xml:space="preserve"> серии </w:t>
      </w:r>
      <w:r w:rsidRPr="00455FC3" w:rsidR="00B81902">
        <w:rPr>
          <w:sz w:val="26"/>
          <w:szCs w:val="26"/>
          <w:lang w:val="ru-RU"/>
        </w:rPr>
        <w:t>86</w:t>
      </w:r>
      <w:r w:rsidRPr="00455FC3" w:rsidR="00F10538">
        <w:rPr>
          <w:sz w:val="26"/>
          <w:szCs w:val="26"/>
          <w:lang w:val="ru-RU"/>
        </w:rPr>
        <w:t>ПК</w:t>
      </w:r>
      <w:r w:rsidRPr="00455FC3" w:rsidR="0029254E">
        <w:rPr>
          <w:sz w:val="26"/>
          <w:szCs w:val="26"/>
        </w:rPr>
        <w:t xml:space="preserve"> </w:t>
      </w:r>
      <w:r w:rsidRPr="00455FC3" w:rsidR="0029254E">
        <w:rPr>
          <w:sz w:val="26"/>
          <w:szCs w:val="26"/>
          <w:lang w:val="ru-RU"/>
        </w:rPr>
        <w:t>№065583</w:t>
      </w:r>
      <w:r w:rsidRPr="00455FC3">
        <w:rPr>
          <w:sz w:val="26"/>
          <w:szCs w:val="26"/>
          <w:lang w:val="ru-RU"/>
        </w:rPr>
        <w:t>;</w:t>
      </w:r>
      <w:r w:rsidRPr="00455FC3" w:rsidR="001201B4">
        <w:rPr>
          <w:sz w:val="26"/>
          <w:szCs w:val="26"/>
          <w:lang w:val="ru-RU"/>
        </w:rPr>
        <w:t xml:space="preserve"> </w:t>
      </w:r>
      <w:r w:rsidRPr="00455FC3" w:rsidR="00496310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Pr="00455FC3" w:rsidR="00F5067E">
        <w:rPr>
          <w:sz w:val="26"/>
          <w:szCs w:val="26"/>
        </w:rPr>
        <w:t>0</w:t>
      </w:r>
      <w:r w:rsidRPr="00455FC3" w:rsidR="0029254E">
        <w:rPr>
          <w:sz w:val="26"/>
          <w:szCs w:val="26"/>
          <w:lang w:val="ru-RU"/>
        </w:rPr>
        <w:t>2</w:t>
      </w:r>
      <w:r w:rsidRPr="00455FC3" w:rsidR="00F5067E">
        <w:rPr>
          <w:sz w:val="26"/>
          <w:szCs w:val="26"/>
        </w:rPr>
        <w:t>.10.2023</w:t>
      </w:r>
      <w:r w:rsidRPr="00455FC3" w:rsidR="00496310">
        <w:rPr>
          <w:sz w:val="26"/>
          <w:szCs w:val="26"/>
        </w:rPr>
        <w:t xml:space="preserve"> № 86 </w:t>
      </w:r>
      <w:r w:rsidRPr="00455FC3" w:rsidR="0029254E">
        <w:rPr>
          <w:sz w:val="26"/>
          <w:szCs w:val="26"/>
          <w:lang w:val="ru-RU"/>
        </w:rPr>
        <w:t>НП</w:t>
      </w:r>
      <w:r w:rsidRPr="00455FC3" w:rsidR="00FA5C28">
        <w:rPr>
          <w:sz w:val="26"/>
          <w:szCs w:val="26"/>
        </w:rPr>
        <w:t>№</w:t>
      </w:r>
      <w:r w:rsidRPr="00455FC3" w:rsidR="0029254E">
        <w:rPr>
          <w:sz w:val="26"/>
          <w:szCs w:val="26"/>
          <w:lang w:val="ru-RU"/>
        </w:rPr>
        <w:t>024024</w:t>
      </w:r>
      <w:r w:rsidRPr="00455FC3" w:rsidR="00496310">
        <w:rPr>
          <w:sz w:val="26"/>
          <w:szCs w:val="26"/>
        </w:rPr>
        <w:t xml:space="preserve">, из которого следует, что в </w:t>
      </w:r>
      <w:r w:rsidRPr="00455FC3" w:rsidR="0029254E">
        <w:rPr>
          <w:sz w:val="26"/>
          <w:szCs w:val="26"/>
          <w:lang w:val="ru-RU"/>
        </w:rPr>
        <w:t>01</w:t>
      </w:r>
      <w:r w:rsidRPr="00455FC3" w:rsidR="00496310">
        <w:rPr>
          <w:sz w:val="26"/>
          <w:szCs w:val="26"/>
        </w:rPr>
        <w:t xml:space="preserve"> час. </w:t>
      </w:r>
      <w:r w:rsidRPr="00455FC3" w:rsidR="0029254E">
        <w:rPr>
          <w:sz w:val="26"/>
          <w:szCs w:val="26"/>
          <w:lang w:val="ru-RU"/>
        </w:rPr>
        <w:t>43</w:t>
      </w:r>
      <w:r w:rsidRPr="00455FC3" w:rsidR="00496310">
        <w:rPr>
          <w:sz w:val="26"/>
          <w:szCs w:val="26"/>
        </w:rPr>
        <w:t xml:space="preserve"> мин. </w:t>
      </w:r>
      <w:r w:rsidRPr="00455FC3" w:rsidR="00F5067E">
        <w:rPr>
          <w:sz w:val="26"/>
          <w:szCs w:val="26"/>
        </w:rPr>
        <w:t>0</w:t>
      </w:r>
      <w:r w:rsidRPr="00455FC3" w:rsidR="0029254E">
        <w:rPr>
          <w:sz w:val="26"/>
          <w:szCs w:val="26"/>
          <w:lang w:val="ru-RU"/>
        </w:rPr>
        <w:t>2</w:t>
      </w:r>
      <w:r w:rsidRPr="00455FC3" w:rsidR="00F5067E">
        <w:rPr>
          <w:sz w:val="26"/>
          <w:szCs w:val="26"/>
        </w:rPr>
        <w:t>.10.2023</w:t>
      </w:r>
      <w:r w:rsidRPr="00455FC3" w:rsidR="00496310">
        <w:rPr>
          <w:sz w:val="26"/>
          <w:szCs w:val="26"/>
        </w:rPr>
        <w:t xml:space="preserve"> </w:t>
      </w:r>
      <w:r w:rsidRPr="00455FC3" w:rsidR="00F5067E">
        <w:rPr>
          <w:sz w:val="26"/>
          <w:szCs w:val="26"/>
        </w:rPr>
        <w:t>Куликов М.Ю.</w:t>
      </w:r>
      <w:r w:rsidRPr="00455FC3" w:rsidR="00496310">
        <w:rPr>
          <w:sz w:val="26"/>
          <w:szCs w:val="26"/>
        </w:rPr>
        <w:t xml:space="preserve"> согласился пройти освидетельствование на состояние алкогольного опьянения, в связи с имеющимися признаками опь</w:t>
      </w:r>
      <w:r w:rsidRPr="00455FC3" w:rsidR="00F00ABF">
        <w:rPr>
          <w:sz w:val="26"/>
          <w:szCs w:val="26"/>
        </w:rPr>
        <w:t xml:space="preserve">янения </w:t>
      </w:r>
      <w:r w:rsidRPr="00455FC3" w:rsidR="00496310">
        <w:rPr>
          <w:sz w:val="26"/>
          <w:szCs w:val="26"/>
        </w:rPr>
        <w:t xml:space="preserve">был направлен на медицинское освидетельствование на состояние опьянения; </w:t>
      </w:r>
      <w:r w:rsidRPr="00455FC3" w:rsidR="00B81902">
        <w:rPr>
          <w:sz w:val="26"/>
          <w:szCs w:val="26"/>
        </w:rPr>
        <w:t xml:space="preserve">актом медицинского освидетельствования на состояние опьянения лица, которое управляет транспортным средством от </w:t>
      </w:r>
      <w:r w:rsidRPr="00455FC3" w:rsidR="00F5067E">
        <w:rPr>
          <w:sz w:val="26"/>
          <w:szCs w:val="26"/>
          <w:lang w:val="ru-RU"/>
        </w:rPr>
        <w:t>0</w:t>
      </w:r>
      <w:r w:rsidRPr="00455FC3" w:rsidR="0029254E">
        <w:rPr>
          <w:sz w:val="26"/>
          <w:szCs w:val="26"/>
          <w:lang w:val="ru-RU"/>
        </w:rPr>
        <w:t>2</w:t>
      </w:r>
      <w:r w:rsidRPr="00455FC3" w:rsidR="00F5067E">
        <w:rPr>
          <w:sz w:val="26"/>
          <w:szCs w:val="26"/>
          <w:lang w:val="ru-RU"/>
        </w:rPr>
        <w:t>.10.2023</w:t>
      </w:r>
      <w:r w:rsidRPr="00455FC3" w:rsidR="001201B4">
        <w:rPr>
          <w:sz w:val="26"/>
          <w:szCs w:val="26"/>
        </w:rPr>
        <w:t xml:space="preserve"> №</w:t>
      </w:r>
      <w:r w:rsidRPr="00455FC3" w:rsidR="0029254E">
        <w:rPr>
          <w:sz w:val="26"/>
          <w:szCs w:val="26"/>
          <w:lang w:val="ru-RU"/>
        </w:rPr>
        <w:t>1515</w:t>
      </w:r>
      <w:r w:rsidRPr="00455FC3" w:rsidR="00B81902">
        <w:rPr>
          <w:sz w:val="26"/>
          <w:szCs w:val="26"/>
        </w:rPr>
        <w:t xml:space="preserve">, содержащем положительные результаты определения алкоголя в выдыхаемом воздухе (в количестве </w:t>
      </w:r>
      <w:r w:rsidRPr="00455FC3" w:rsidR="003651DB">
        <w:rPr>
          <w:sz w:val="26"/>
          <w:szCs w:val="26"/>
          <w:lang w:val="ru-RU"/>
        </w:rPr>
        <w:t>0,</w:t>
      </w:r>
      <w:r w:rsidRPr="00455FC3" w:rsidR="0029254E">
        <w:rPr>
          <w:sz w:val="26"/>
          <w:szCs w:val="26"/>
          <w:lang w:val="ru-RU"/>
        </w:rPr>
        <w:t>735</w:t>
      </w:r>
      <w:r w:rsidRPr="00455FC3" w:rsidR="00B81902">
        <w:rPr>
          <w:sz w:val="26"/>
          <w:szCs w:val="26"/>
        </w:rPr>
        <w:t xml:space="preserve"> мг/л и </w:t>
      </w:r>
      <w:r w:rsidRPr="00455FC3" w:rsidR="001201B4">
        <w:rPr>
          <w:sz w:val="26"/>
          <w:szCs w:val="26"/>
          <w:lang w:val="ru-RU"/>
        </w:rPr>
        <w:t>0,</w:t>
      </w:r>
      <w:r w:rsidRPr="00455FC3" w:rsidR="0029254E">
        <w:rPr>
          <w:sz w:val="26"/>
          <w:szCs w:val="26"/>
          <w:lang w:val="ru-RU"/>
        </w:rPr>
        <w:t>751</w:t>
      </w:r>
      <w:r w:rsidRPr="00455FC3" w:rsidR="00B81902">
        <w:rPr>
          <w:sz w:val="26"/>
          <w:szCs w:val="26"/>
        </w:rPr>
        <w:t xml:space="preserve"> мг/л) и заключением врача о нахождении </w:t>
      </w:r>
      <w:r w:rsidRPr="00455FC3" w:rsidR="00F5067E">
        <w:rPr>
          <w:sz w:val="26"/>
          <w:szCs w:val="26"/>
          <w:lang w:val="ru-RU"/>
        </w:rPr>
        <w:t>Куликова М.Ю.</w:t>
      </w:r>
      <w:r w:rsidRPr="00455FC3" w:rsidR="00B81902">
        <w:rPr>
          <w:sz w:val="26"/>
          <w:szCs w:val="26"/>
        </w:rPr>
        <w:t xml:space="preserve"> в состоянии опьянения;</w:t>
      </w:r>
      <w:r w:rsidRPr="00455FC3" w:rsidR="001201B4">
        <w:rPr>
          <w:sz w:val="26"/>
          <w:szCs w:val="26"/>
          <w:lang w:val="ru-RU"/>
        </w:rPr>
        <w:t xml:space="preserve"> </w:t>
      </w:r>
      <w:r w:rsidRPr="00455FC3" w:rsidR="00261AE7">
        <w:rPr>
          <w:sz w:val="26"/>
          <w:szCs w:val="26"/>
        </w:rPr>
        <w:t xml:space="preserve">справкой </w:t>
      </w:r>
      <w:r w:rsidRPr="00455FC3" w:rsidR="00261AE7">
        <w:rPr>
          <w:sz w:val="26"/>
          <w:szCs w:val="26"/>
          <w:lang w:val="ru-RU"/>
        </w:rPr>
        <w:t>должностного лица ДПС</w:t>
      </w:r>
      <w:r w:rsidRPr="00455FC3" w:rsidR="009417A3">
        <w:rPr>
          <w:sz w:val="26"/>
          <w:szCs w:val="26"/>
        </w:rPr>
        <w:t xml:space="preserve">, согласно которой </w:t>
      </w:r>
      <w:r w:rsidRPr="00455FC3" w:rsidR="00F5067E">
        <w:rPr>
          <w:sz w:val="26"/>
          <w:szCs w:val="26"/>
        </w:rPr>
        <w:t>Куликов М.Ю.</w:t>
      </w:r>
      <w:r w:rsidRPr="00455FC3" w:rsidR="009417A3">
        <w:rPr>
          <w:sz w:val="26"/>
          <w:szCs w:val="26"/>
          <w:lang w:val="ru-RU"/>
        </w:rPr>
        <w:t xml:space="preserve"> судимость за совершение преступлений, предусмотренных статьей 264.1 Уголовного кодекса Российской Федерации, частями второй, четвертой и шестой статьи 264 Уголовного кодекса Российской Федерации не имеет</w:t>
      </w:r>
      <w:r w:rsidRPr="00455FC3" w:rsidR="009417A3">
        <w:rPr>
          <w:sz w:val="26"/>
          <w:szCs w:val="26"/>
        </w:rPr>
        <w:t>;</w:t>
      </w:r>
      <w:r w:rsidRPr="00455FC3" w:rsidR="001201B4">
        <w:rPr>
          <w:sz w:val="26"/>
          <w:szCs w:val="26"/>
          <w:lang w:val="ru-RU"/>
        </w:rPr>
        <w:t xml:space="preserve"> </w:t>
      </w:r>
      <w:r w:rsidRPr="00455FC3" w:rsidR="009417A3">
        <w:rPr>
          <w:sz w:val="26"/>
          <w:szCs w:val="26"/>
        </w:rPr>
        <w:t>рапорт</w:t>
      </w:r>
      <w:r w:rsidRPr="00455FC3" w:rsidR="009D7754">
        <w:rPr>
          <w:sz w:val="26"/>
          <w:szCs w:val="26"/>
          <w:lang w:val="ru-RU"/>
        </w:rPr>
        <w:t>ом</w:t>
      </w:r>
      <w:r w:rsidRPr="00455FC3" w:rsidR="009417A3">
        <w:rPr>
          <w:sz w:val="26"/>
          <w:szCs w:val="26"/>
        </w:rPr>
        <w:t xml:space="preserve"> инспектор</w:t>
      </w:r>
      <w:r w:rsidRPr="00455FC3" w:rsidR="009D7754">
        <w:rPr>
          <w:sz w:val="26"/>
          <w:szCs w:val="26"/>
          <w:lang w:val="ru-RU"/>
        </w:rPr>
        <w:t>а</w:t>
      </w:r>
      <w:r w:rsidRPr="00455FC3" w:rsidR="009417A3">
        <w:rPr>
          <w:sz w:val="26"/>
          <w:szCs w:val="26"/>
        </w:rPr>
        <w:t xml:space="preserve"> ДПС </w:t>
      </w:r>
      <w:r w:rsidRPr="00455FC3" w:rsidR="009D7754">
        <w:rPr>
          <w:sz w:val="26"/>
          <w:szCs w:val="26"/>
          <w:lang w:val="ru-RU"/>
        </w:rPr>
        <w:t>УМВД России по ХМАО - Югре</w:t>
      </w:r>
      <w:r w:rsidRPr="00455FC3" w:rsidR="00F00ABF">
        <w:rPr>
          <w:sz w:val="26"/>
          <w:szCs w:val="26"/>
          <w:lang w:val="ru-RU"/>
        </w:rPr>
        <w:t>;</w:t>
      </w:r>
      <w:r w:rsidRPr="00455FC3" w:rsidR="001201B4">
        <w:rPr>
          <w:sz w:val="26"/>
          <w:szCs w:val="26"/>
          <w:lang w:val="ru-RU"/>
        </w:rPr>
        <w:t xml:space="preserve"> </w:t>
      </w:r>
      <w:r w:rsidRPr="00455FC3" w:rsidR="009417A3">
        <w:rPr>
          <w:sz w:val="26"/>
          <w:szCs w:val="26"/>
        </w:rPr>
        <w:t xml:space="preserve">карточкой операции с водительским удостоверением на имя </w:t>
      </w:r>
      <w:r w:rsidRPr="00455FC3" w:rsidR="00F5067E">
        <w:rPr>
          <w:sz w:val="26"/>
          <w:szCs w:val="26"/>
        </w:rPr>
        <w:t>Куликова М.Ю.</w:t>
      </w:r>
      <w:r w:rsidRPr="00455FC3" w:rsidR="001201B4">
        <w:rPr>
          <w:sz w:val="26"/>
          <w:szCs w:val="26"/>
          <w:lang w:val="ru-RU"/>
        </w:rPr>
        <w:t xml:space="preserve">; </w:t>
      </w:r>
      <w:r w:rsidRPr="00455FC3">
        <w:rPr>
          <w:sz w:val="26"/>
          <w:szCs w:val="26"/>
        </w:rPr>
        <w:t>видеозаписью, на которой зафиксирован</w:t>
      </w:r>
      <w:r w:rsidRPr="00455FC3" w:rsidR="00261AE7">
        <w:rPr>
          <w:sz w:val="26"/>
          <w:szCs w:val="26"/>
        </w:rPr>
        <w:t>о</w:t>
      </w:r>
      <w:r w:rsidRPr="00455FC3">
        <w:rPr>
          <w:sz w:val="26"/>
          <w:szCs w:val="26"/>
        </w:rPr>
        <w:t xml:space="preserve"> </w:t>
      </w:r>
      <w:r w:rsidRPr="00455FC3" w:rsidR="00261AE7">
        <w:rPr>
          <w:sz w:val="26"/>
          <w:szCs w:val="26"/>
        </w:rPr>
        <w:t>применение мер обеспечения производства по делу и оформление административного материала</w:t>
      </w:r>
      <w:r w:rsidRPr="00455FC3" w:rsidR="0029254E">
        <w:rPr>
          <w:sz w:val="26"/>
          <w:szCs w:val="26"/>
          <w:lang w:val="ru-RU"/>
        </w:rPr>
        <w:t xml:space="preserve">, копией протокола </w:t>
      </w:r>
      <w:r w:rsidRPr="00455FC3" w:rsidR="0029254E">
        <w:rPr>
          <w:sz w:val="26"/>
          <w:szCs w:val="26"/>
          <w:lang w:val="ru-RU"/>
        </w:rPr>
        <w:t>об административном правонарушении от 02.10.2023 86ХМ №472239, копией постановления по делу об административном правонарушении от 02.10.2023 №18810086220001551426, приложением к материалу ДТП,</w:t>
      </w:r>
      <w:r w:rsidRPr="00455FC3" w:rsidR="00455FC3">
        <w:rPr>
          <w:sz w:val="26"/>
          <w:szCs w:val="26"/>
          <w:lang w:val="ru-RU"/>
        </w:rPr>
        <w:t xml:space="preserve"> объяснением Поляковой О.В</w:t>
      </w:r>
      <w:r w:rsidRPr="00455FC3">
        <w:rPr>
          <w:sz w:val="26"/>
          <w:szCs w:val="26"/>
        </w:rPr>
        <w:t>.</w:t>
      </w:r>
    </w:p>
    <w:p w:rsidR="005270AA" w:rsidRPr="00F5067E" w:rsidP="008A6809">
      <w:pPr>
        <w:ind w:right="-1" w:firstLine="709"/>
        <w:contextualSpacing/>
        <w:jc w:val="both"/>
        <w:rPr>
          <w:sz w:val="26"/>
          <w:szCs w:val="26"/>
        </w:rPr>
      </w:pPr>
      <w:r w:rsidRPr="00455FC3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</w:t>
      </w:r>
      <w:r w:rsidRPr="00F5067E">
        <w:rPr>
          <w:sz w:val="26"/>
          <w:szCs w:val="26"/>
        </w:rPr>
        <w:t xml:space="preserve"> </w:t>
      </w:r>
      <w:r w:rsidRPr="00F5067E" w:rsidR="00F5067E">
        <w:rPr>
          <w:sz w:val="26"/>
          <w:szCs w:val="26"/>
        </w:rPr>
        <w:t>Куликова М.Ю.</w:t>
      </w:r>
      <w:r w:rsidRPr="00F5067E">
        <w:rPr>
          <w:sz w:val="26"/>
          <w:szCs w:val="26"/>
        </w:rPr>
        <w:t xml:space="preserve"> в совершении правонарушения, предусмотренного частью 1 стат</w:t>
      </w:r>
      <w:r w:rsidRPr="00F5067E">
        <w:rPr>
          <w:sz w:val="26"/>
          <w:szCs w:val="26"/>
        </w:rPr>
        <w:t>ьи 12.8 КоАП РФ, основания для признания их недопустимыми доказательствами не установлены.</w:t>
      </w:r>
    </w:p>
    <w:p w:rsidR="002820A8" w:rsidRPr="00F5067E" w:rsidP="008A6809">
      <w:pPr>
        <w:pStyle w:val="BodyText"/>
        <w:ind w:right="-1" w:firstLine="709"/>
        <w:contextualSpacing/>
        <w:rPr>
          <w:sz w:val="26"/>
          <w:szCs w:val="26"/>
        </w:rPr>
      </w:pPr>
      <w:r w:rsidRPr="00F5067E">
        <w:rPr>
          <w:sz w:val="26"/>
          <w:szCs w:val="26"/>
        </w:rPr>
        <w:t xml:space="preserve">Таким образом, вина </w:t>
      </w:r>
      <w:r w:rsidRPr="00F5067E" w:rsidR="00F5067E">
        <w:rPr>
          <w:sz w:val="26"/>
          <w:szCs w:val="26"/>
        </w:rPr>
        <w:t>Куликова М.Ю.</w:t>
      </w:r>
      <w:r w:rsidRPr="00F5067E">
        <w:rPr>
          <w:sz w:val="26"/>
          <w:szCs w:val="26"/>
        </w:rPr>
        <w:t xml:space="preserve"> по факту управления транспортным средством в состоянии опьянения нашла свое подтверждение в судебном заседании. </w:t>
      </w:r>
    </w:p>
    <w:p w:rsidR="009A173E" w:rsidRPr="00F5067E" w:rsidP="008A6809">
      <w:pPr>
        <w:pStyle w:val="BodyText"/>
        <w:ind w:right="-1" w:firstLine="709"/>
        <w:contextualSpacing/>
        <w:rPr>
          <w:sz w:val="26"/>
          <w:szCs w:val="26"/>
        </w:rPr>
      </w:pPr>
      <w:r w:rsidRPr="00F5067E">
        <w:rPr>
          <w:sz w:val="26"/>
          <w:szCs w:val="26"/>
        </w:rPr>
        <w:t xml:space="preserve">Действия </w:t>
      </w:r>
      <w:r w:rsidRPr="00F5067E" w:rsidR="00F5067E">
        <w:rPr>
          <w:sz w:val="26"/>
          <w:szCs w:val="26"/>
        </w:rPr>
        <w:t>Куликова М.Ю.</w:t>
      </w:r>
      <w:r w:rsidRPr="00F5067E">
        <w:rPr>
          <w:sz w:val="26"/>
          <w:szCs w:val="26"/>
        </w:rPr>
        <w:t xml:space="preserve"> мировой судья квалифицирует по ч</w:t>
      </w:r>
      <w:r w:rsidRPr="00F5067E" w:rsidR="00AA74FF">
        <w:rPr>
          <w:sz w:val="26"/>
          <w:szCs w:val="26"/>
          <w:lang w:val="ru-RU"/>
        </w:rPr>
        <w:t xml:space="preserve">асти </w:t>
      </w:r>
      <w:r w:rsidRPr="00F5067E">
        <w:rPr>
          <w:sz w:val="26"/>
          <w:szCs w:val="26"/>
        </w:rPr>
        <w:t>1 ст</w:t>
      </w:r>
      <w:r w:rsidRPr="00F5067E" w:rsidR="00AA74FF">
        <w:rPr>
          <w:sz w:val="26"/>
          <w:szCs w:val="26"/>
          <w:lang w:val="ru-RU"/>
        </w:rPr>
        <w:t>атьи</w:t>
      </w:r>
      <w:r w:rsidRPr="00F5067E">
        <w:rPr>
          <w:sz w:val="26"/>
          <w:szCs w:val="26"/>
        </w:rPr>
        <w:t xml:space="preserve">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2660" w:rsidRPr="00F5067E" w:rsidP="008A6809">
      <w:pPr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Протоколы, отражающие применение мер обеспечен</w:t>
      </w:r>
      <w:r w:rsidRPr="00F5067E">
        <w:rPr>
          <w:sz w:val="26"/>
          <w:szCs w:val="26"/>
        </w:rPr>
        <w:t>ия производства по делу, составлены последовательно, уполномоченным должностным лицом, с применением видеозаписи в порядке ч. 2 ст. 27.12 КоАП РФ, нарушений требования закона при их составлении не допущено. Все сведения, необходимые для правильного разреше</w:t>
      </w:r>
      <w:r w:rsidRPr="00F5067E">
        <w:rPr>
          <w:sz w:val="26"/>
          <w:szCs w:val="26"/>
        </w:rPr>
        <w:t>ния дела, в протоколах отражены. Материалы, полученные с применением видеосъёмки правонарушения и применения мер обеспечения производства по делу, приложены к протоколу об административном правонарушении.</w:t>
      </w:r>
    </w:p>
    <w:p w:rsidR="001B6B35" w:rsidRPr="00F5067E" w:rsidP="008A6809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Представленн</w:t>
      </w:r>
      <w:r w:rsidRPr="00F5067E" w:rsidR="009A173E">
        <w:rPr>
          <w:sz w:val="26"/>
          <w:szCs w:val="26"/>
        </w:rPr>
        <w:t>ые</w:t>
      </w:r>
      <w:r w:rsidRPr="00F5067E">
        <w:rPr>
          <w:sz w:val="26"/>
          <w:szCs w:val="26"/>
        </w:rPr>
        <w:t xml:space="preserve"> в дело видеозапис</w:t>
      </w:r>
      <w:r w:rsidRPr="00F5067E" w:rsidR="009A173E">
        <w:rPr>
          <w:sz w:val="26"/>
          <w:szCs w:val="26"/>
        </w:rPr>
        <w:t>и</w:t>
      </w:r>
      <w:r w:rsidRPr="00F5067E">
        <w:rPr>
          <w:sz w:val="26"/>
          <w:szCs w:val="26"/>
        </w:rPr>
        <w:t xml:space="preserve"> соответству</w:t>
      </w:r>
      <w:r w:rsidRPr="00F5067E" w:rsidR="009A173E">
        <w:rPr>
          <w:sz w:val="26"/>
          <w:szCs w:val="26"/>
        </w:rPr>
        <w:t>ю</w:t>
      </w:r>
      <w:r w:rsidRPr="00F5067E">
        <w:rPr>
          <w:sz w:val="26"/>
          <w:szCs w:val="26"/>
        </w:rPr>
        <w:t>т тре</w:t>
      </w:r>
      <w:r w:rsidRPr="00F5067E">
        <w:rPr>
          <w:sz w:val="26"/>
          <w:szCs w:val="26"/>
        </w:rPr>
        <w:t>бованиям ст.</w:t>
      </w:r>
      <w:r w:rsidRPr="00F5067E" w:rsidR="007934A1">
        <w:rPr>
          <w:sz w:val="26"/>
          <w:szCs w:val="26"/>
        </w:rPr>
        <w:t xml:space="preserve"> </w:t>
      </w:r>
      <w:r w:rsidRPr="00F5067E">
        <w:rPr>
          <w:sz w:val="26"/>
          <w:szCs w:val="26"/>
        </w:rPr>
        <w:t xml:space="preserve">26.2 КоАП </w:t>
      </w:r>
      <w:r w:rsidRPr="00F5067E" w:rsidR="008C3E31">
        <w:rPr>
          <w:sz w:val="26"/>
          <w:szCs w:val="26"/>
        </w:rPr>
        <w:t>РФ</w:t>
      </w:r>
      <w:r w:rsidRPr="00F5067E">
        <w:rPr>
          <w:sz w:val="26"/>
          <w:szCs w:val="26"/>
        </w:rPr>
        <w:t>, прин</w:t>
      </w:r>
      <w:r w:rsidRPr="00F5067E" w:rsidR="00397043">
        <w:rPr>
          <w:sz w:val="26"/>
          <w:szCs w:val="26"/>
        </w:rPr>
        <w:t>имается</w:t>
      </w:r>
      <w:r w:rsidRPr="00F5067E">
        <w:rPr>
          <w:sz w:val="26"/>
          <w:szCs w:val="26"/>
        </w:rPr>
        <w:t xml:space="preserve"> мировым судьей в качестве допустимого доказательства по делу, поскольку она фиксирует обстоятельства, имеющие значение для доказывания наличия события административного правонарушения. </w:t>
      </w:r>
    </w:p>
    <w:p w:rsidR="001B6B35" w:rsidRPr="00F5067E" w:rsidP="008A6809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 xml:space="preserve">Таким образом, </w:t>
      </w:r>
      <w:r w:rsidRPr="00F5067E" w:rsidR="00496310">
        <w:rPr>
          <w:sz w:val="26"/>
          <w:szCs w:val="26"/>
        </w:rPr>
        <w:t xml:space="preserve">медицинское </w:t>
      </w:r>
      <w:r w:rsidRPr="00F5067E">
        <w:rPr>
          <w:sz w:val="26"/>
          <w:szCs w:val="26"/>
        </w:rPr>
        <w:t>осви</w:t>
      </w:r>
      <w:r w:rsidRPr="00F5067E">
        <w:rPr>
          <w:sz w:val="26"/>
          <w:szCs w:val="26"/>
        </w:rPr>
        <w:t xml:space="preserve">детельствование </w:t>
      </w:r>
      <w:r w:rsidRPr="00F5067E" w:rsidR="00F5067E">
        <w:rPr>
          <w:sz w:val="26"/>
          <w:szCs w:val="26"/>
        </w:rPr>
        <w:t>Куликова М.Ю.</w:t>
      </w:r>
      <w:r w:rsidRPr="00F5067E">
        <w:rPr>
          <w:sz w:val="26"/>
          <w:szCs w:val="26"/>
        </w:rPr>
        <w:t xml:space="preserve"> на состояние алкогольного опьянения проведено в порядке, установленном указанными выше Правилами</w:t>
      </w:r>
      <w:r w:rsidRPr="00F5067E" w:rsidR="007934A1">
        <w:rPr>
          <w:sz w:val="26"/>
          <w:szCs w:val="26"/>
        </w:rPr>
        <w:t>.</w:t>
      </w:r>
    </w:p>
    <w:p w:rsidR="001B6B35" w:rsidRPr="00F5067E" w:rsidP="008A6809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 xml:space="preserve">Меры обеспечения производства по делу об административном правонарушении применены к </w:t>
      </w:r>
      <w:r w:rsidRPr="00F5067E" w:rsidR="00F5067E">
        <w:rPr>
          <w:sz w:val="26"/>
          <w:szCs w:val="26"/>
        </w:rPr>
        <w:t>Куликову М.Ю.</w:t>
      </w:r>
      <w:r w:rsidRPr="00F5067E">
        <w:rPr>
          <w:sz w:val="26"/>
          <w:szCs w:val="26"/>
        </w:rPr>
        <w:t xml:space="preserve"> в соответствии с требованиями</w:t>
      </w:r>
      <w:r w:rsidRPr="00F5067E">
        <w:rPr>
          <w:sz w:val="26"/>
          <w:szCs w:val="26"/>
        </w:rPr>
        <w:t xml:space="preserve"> ст. 27.12 КоАП </w:t>
      </w:r>
      <w:r w:rsidRPr="00F5067E" w:rsidR="008C3E31">
        <w:rPr>
          <w:sz w:val="26"/>
          <w:szCs w:val="26"/>
        </w:rPr>
        <w:t>РФ</w:t>
      </w:r>
      <w:r w:rsidRPr="00F5067E">
        <w:rPr>
          <w:sz w:val="26"/>
          <w:szCs w:val="26"/>
        </w:rPr>
        <w:t xml:space="preserve"> и названных выше Правил.</w:t>
      </w:r>
    </w:p>
    <w:p w:rsidR="00F97A86" w:rsidRPr="00F5067E" w:rsidP="008A6809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Согласно информации должностного лица ГИБДД</w:t>
      </w:r>
      <w:r w:rsidR="006811B7">
        <w:rPr>
          <w:sz w:val="26"/>
          <w:szCs w:val="26"/>
        </w:rPr>
        <w:t>,</w:t>
      </w:r>
      <w:r w:rsidRPr="00F5067E">
        <w:rPr>
          <w:sz w:val="26"/>
          <w:szCs w:val="26"/>
        </w:rPr>
        <w:t xml:space="preserve"> </w:t>
      </w:r>
      <w:r w:rsidRPr="00F5067E" w:rsidR="00F5067E">
        <w:rPr>
          <w:sz w:val="26"/>
          <w:szCs w:val="26"/>
        </w:rPr>
        <w:t>Куликов М.Ю.</w:t>
      </w:r>
      <w:r w:rsidRPr="00F5067E">
        <w:rPr>
          <w:sz w:val="26"/>
          <w:szCs w:val="26"/>
        </w:rPr>
        <w:t xml:space="preserve"> судимост</w:t>
      </w:r>
      <w:r w:rsidRPr="00F5067E" w:rsidR="00397043">
        <w:rPr>
          <w:sz w:val="26"/>
          <w:szCs w:val="26"/>
        </w:rPr>
        <w:t>ей</w:t>
      </w:r>
      <w:r w:rsidRPr="00F5067E">
        <w:rPr>
          <w:sz w:val="26"/>
          <w:szCs w:val="26"/>
        </w:rPr>
        <w:t xml:space="preserve"> за совершение преступлений, предусмотренных ст. 264.1 и частями 2, 4, 6 ст. 264 </w:t>
      </w:r>
      <w:r w:rsidRPr="00F5067E" w:rsidR="009417A3">
        <w:rPr>
          <w:sz w:val="26"/>
          <w:szCs w:val="26"/>
        </w:rPr>
        <w:t>Уголовного кодекса Российской Федерации</w:t>
      </w:r>
      <w:r w:rsidRPr="00F5067E">
        <w:rPr>
          <w:sz w:val="26"/>
          <w:szCs w:val="26"/>
        </w:rPr>
        <w:t xml:space="preserve"> не имеет.</w:t>
      </w:r>
    </w:p>
    <w:p w:rsidR="001B6B35" w:rsidRPr="00F5067E" w:rsidP="008A6809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 xml:space="preserve">Каких-либо противоречий или неустранимых сомнений в виновности </w:t>
      </w:r>
      <w:r w:rsidRPr="00F5067E" w:rsidR="00F5067E">
        <w:rPr>
          <w:sz w:val="26"/>
          <w:szCs w:val="26"/>
        </w:rPr>
        <w:t>Куликова М.Ю.</w:t>
      </w:r>
      <w:r w:rsidRPr="00F5067E">
        <w:rPr>
          <w:sz w:val="26"/>
          <w:szCs w:val="26"/>
        </w:rPr>
        <w:t xml:space="preserve"> в совершении вышеописанного правонарушения, материалы дела не содержат. </w:t>
      </w:r>
    </w:p>
    <w:p w:rsidR="001B6B35" w:rsidRPr="00F5067E" w:rsidP="008A6809">
      <w:pPr>
        <w:pStyle w:val="NoSpacing"/>
        <w:ind w:right="-1" w:firstLine="709"/>
        <w:contextualSpacing/>
        <w:rPr>
          <w:rFonts w:cs="Times New Roman"/>
          <w:sz w:val="26"/>
          <w:szCs w:val="26"/>
        </w:rPr>
      </w:pPr>
      <w:r w:rsidRPr="00F5067E">
        <w:rPr>
          <w:rFonts w:cs="Times New Roman"/>
          <w:sz w:val="26"/>
          <w:szCs w:val="26"/>
        </w:rPr>
        <w:t>При таких обстоятельствах, оснований для признания протокола об административном правонарушении, протокола</w:t>
      </w:r>
      <w:r w:rsidRPr="00F5067E">
        <w:rPr>
          <w:rFonts w:cs="Times New Roman"/>
          <w:sz w:val="26"/>
          <w:szCs w:val="26"/>
        </w:rPr>
        <w:t xml:space="preserve"> об отстранении от управления транспортным средством, акт</w:t>
      </w:r>
      <w:r w:rsidRPr="00F5067E" w:rsidR="00E459F3">
        <w:rPr>
          <w:rFonts w:cs="Times New Roman"/>
          <w:sz w:val="26"/>
          <w:szCs w:val="26"/>
        </w:rPr>
        <w:t>ов</w:t>
      </w:r>
      <w:r w:rsidRPr="00F5067E">
        <w:rPr>
          <w:rFonts w:cs="Times New Roman"/>
          <w:sz w:val="26"/>
          <w:szCs w:val="26"/>
        </w:rPr>
        <w:t xml:space="preserve"> освидетельствования на состояние алкогольного опьянения, недопустимыми доказательствами не имеется.</w:t>
      </w:r>
    </w:p>
    <w:p w:rsidR="00567F7C" w:rsidRPr="00567F7C" w:rsidP="008A6809">
      <w:pPr>
        <w:ind w:right="-1" w:firstLine="709"/>
        <w:contextualSpacing/>
        <w:jc w:val="both"/>
        <w:rPr>
          <w:sz w:val="26"/>
          <w:szCs w:val="26"/>
        </w:rPr>
      </w:pPr>
      <w:r w:rsidRPr="00567F7C">
        <w:rPr>
          <w:sz w:val="26"/>
          <w:szCs w:val="26"/>
        </w:rPr>
        <w:t>Между тем, суд находит необходимым исключить из числа доказательств по настоящему делу об админи</w:t>
      </w:r>
      <w:r w:rsidRPr="00567F7C">
        <w:rPr>
          <w:sz w:val="26"/>
          <w:szCs w:val="26"/>
        </w:rPr>
        <w:t xml:space="preserve">стративном правонарушении протокол от </w:t>
      </w:r>
      <w:r>
        <w:rPr>
          <w:sz w:val="26"/>
          <w:szCs w:val="26"/>
        </w:rPr>
        <w:t>02.10.2023</w:t>
      </w:r>
      <w:r w:rsidRPr="00567F7C">
        <w:rPr>
          <w:sz w:val="26"/>
          <w:szCs w:val="26"/>
        </w:rPr>
        <w:t xml:space="preserve"> серии 86 СП №</w:t>
      </w:r>
      <w:r>
        <w:rPr>
          <w:sz w:val="26"/>
          <w:szCs w:val="26"/>
        </w:rPr>
        <w:t>054139</w:t>
      </w:r>
      <w:r w:rsidRPr="00567F7C">
        <w:rPr>
          <w:sz w:val="26"/>
          <w:szCs w:val="26"/>
        </w:rPr>
        <w:t xml:space="preserve"> о задержании транспортного средства в связи с его несоответствием части 5 статьи 27.13 Кодекса Российской Федерации об административных правонарушениях (протокол не подписан лицом, в отно</w:t>
      </w:r>
      <w:r w:rsidRPr="00567F7C">
        <w:rPr>
          <w:sz w:val="26"/>
          <w:szCs w:val="26"/>
        </w:rPr>
        <w:t>шении которого применена указанная мера обеспечения производства по делу об административном правонарушении).</w:t>
      </w:r>
    </w:p>
    <w:p w:rsidR="00567F7C" w:rsidP="008A6809">
      <w:pPr>
        <w:ind w:right="-1" w:firstLine="709"/>
        <w:contextualSpacing/>
        <w:jc w:val="both"/>
        <w:rPr>
          <w:sz w:val="26"/>
          <w:szCs w:val="26"/>
        </w:rPr>
      </w:pPr>
      <w:r w:rsidRPr="00567F7C">
        <w:rPr>
          <w:sz w:val="26"/>
          <w:szCs w:val="26"/>
        </w:rPr>
        <w:t xml:space="preserve">Вместе с тем, такое процессуальное решение на выводы о виновности </w:t>
      </w:r>
      <w:r>
        <w:rPr>
          <w:sz w:val="26"/>
          <w:szCs w:val="26"/>
        </w:rPr>
        <w:t>Куликова М.Ю</w:t>
      </w:r>
      <w:r w:rsidRPr="00567F7C">
        <w:rPr>
          <w:sz w:val="26"/>
          <w:szCs w:val="26"/>
        </w:rPr>
        <w:t>. не влияет.</w:t>
      </w:r>
    </w:p>
    <w:p w:rsidR="001B6B35" w:rsidP="008A6809">
      <w:pPr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Учитывая совокупность изложенных обстоятельств, суд при</w:t>
      </w:r>
      <w:r w:rsidRPr="00F5067E">
        <w:rPr>
          <w:sz w:val="26"/>
          <w:szCs w:val="26"/>
        </w:rPr>
        <w:t xml:space="preserve">ходит к выводу о наличии в действиях </w:t>
      </w:r>
      <w:r w:rsidRPr="00F5067E" w:rsidR="00F5067E">
        <w:rPr>
          <w:sz w:val="26"/>
          <w:szCs w:val="26"/>
        </w:rPr>
        <w:t>Куликова М.Ю.</w:t>
      </w:r>
      <w:r w:rsidRPr="00F5067E">
        <w:rPr>
          <w:sz w:val="26"/>
          <w:szCs w:val="26"/>
        </w:rPr>
        <w:t xml:space="preserve"> состава административного правонарушения, предусмотренного ч</w:t>
      </w:r>
      <w:r w:rsidRPr="00F5067E" w:rsidR="000A665B">
        <w:rPr>
          <w:sz w:val="26"/>
          <w:szCs w:val="26"/>
        </w:rPr>
        <w:t>астью</w:t>
      </w:r>
      <w:r w:rsidRPr="00F5067E">
        <w:rPr>
          <w:sz w:val="26"/>
          <w:szCs w:val="26"/>
        </w:rPr>
        <w:t xml:space="preserve"> 1 ст</w:t>
      </w:r>
      <w:r w:rsidRPr="00F5067E" w:rsidR="000A665B">
        <w:rPr>
          <w:sz w:val="26"/>
          <w:szCs w:val="26"/>
        </w:rPr>
        <w:t>атьи</w:t>
      </w:r>
      <w:r w:rsidRPr="00F5067E">
        <w:rPr>
          <w:sz w:val="26"/>
          <w:szCs w:val="26"/>
        </w:rPr>
        <w:t xml:space="preserve"> 12.8 КоАП </w:t>
      </w:r>
      <w:r w:rsidRPr="00F5067E" w:rsidR="008C3E31">
        <w:rPr>
          <w:sz w:val="26"/>
          <w:szCs w:val="26"/>
        </w:rPr>
        <w:t>РФ</w:t>
      </w:r>
      <w:r w:rsidRPr="00F5067E">
        <w:rPr>
          <w:sz w:val="26"/>
          <w:szCs w:val="26"/>
        </w:rPr>
        <w:t>.</w:t>
      </w:r>
    </w:p>
    <w:p w:rsidR="00FA4D92" w:rsidP="008A6809">
      <w:pPr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дела об административном правонарушении суд не усматривает.</w:t>
      </w:r>
    </w:p>
    <w:p w:rsidR="000B3A77" w:rsidRPr="00A24DD0" w:rsidP="008A6809">
      <w:pPr>
        <w:ind w:right="-1" w:firstLine="709"/>
        <w:contextualSpacing/>
        <w:jc w:val="both"/>
        <w:rPr>
          <w:sz w:val="26"/>
          <w:szCs w:val="26"/>
        </w:rPr>
      </w:pPr>
      <w:r w:rsidRPr="00844074">
        <w:rPr>
          <w:sz w:val="26"/>
          <w:szCs w:val="26"/>
        </w:rPr>
        <w:t xml:space="preserve">К позиции </w:t>
      </w:r>
      <w:r>
        <w:rPr>
          <w:sz w:val="26"/>
          <w:szCs w:val="26"/>
        </w:rPr>
        <w:t xml:space="preserve">защитника </w:t>
      </w:r>
      <w:r w:rsidRPr="006811B7">
        <w:rPr>
          <w:sz w:val="26"/>
          <w:szCs w:val="26"/>
        </w:rPr>
        <w:t>Куликова М</w:t>
      </w:r>
      <w:r w:rsidRPr="006811B7">
        <w:rPr>
          <w:sz w:val="26"/>
          <w:szCs w:val="26"/>
        </w:rPr>
        <w:t>.Ю.</w:t>
      </w:r>
      <w:r>
        <w:rPr>
          <w:sz w:val="26"/>
          <w:szCs w:val="26"/>
        </w:rPr>
        <w:t xml:space="preserve"> </w:t>
      </w:r>
      <w:r w:rsidRPr="006811B7">
        <w:rPr>
          <w:sz w:val="26"/>
          <w:szCs w:val="26"/>
        </w:rPr>
        <w:t>- Тимкин</w:t>
      </w:r>
      <w:r>
        <w:rPr>
          <w:sz w:val="26"/>
          <w:szCs w:val="26"/>
        </w:rPr>
        <w:t>а</w:t>
      </w:r>
      <w:r w:rsidRPr="006811B7">
        <w:rPr>
          <w:sz w:val="26"/>
          <w:szCs w:val="26"/>
        </w:rPr>
        <w:t xml:space="preserve"> А.Л</w:t>
      </w:r>
      <w:r>
        <w:rPr>
          <w:sz w:val="26"/>
          <w:szCs w:val="26"/>
        </w:rPr>
        <w:t>.,</w:t>
      </w:r>
      <w:r w:rsidRPr="00844074">
        <w:rPr>
          <w:sz w:val="26"/>
          <w:szCs w:val="26"/>
        </w:rPr>
        <w:t xml:space="preserve"> изложенной в судебном заседании о невиновности</w:t>
      </w:r>
      <w:r>
        <w:rPr>
          <w:sz w:val="26"/>
          <w:szCs w:val="26"/>
        </w:rPr>
        <w:t xml:space="preserve"> Куликова М.Ю.</w:t>
      </w:r>
      <w:r w:rsidRPr="00844074">
        <w:rPr>
          <w:sz w:val="26"/>
          <w:szCs w:val="26"/>
        </w:rPr>
        <w:t xml:space="preserve">, мировой </w:t>
      </w:r>
      <w:r>
        <w:rPr>
          <w:sz w:val="26"/>
          <w:szCs w:val="26"/>
        </w:rPr>
        <w:t>судья относит</w:t>
      </w:r>
      <w:r w:rsidRPr="00A24DD0">
        <w:rPr>
          <w:sz w:val="26"/>
          <w:szCs w:val="26"/>
        </w:rPr>
        <w:t xml:space="preserve">ся критически, расценивает ее как способ защиты и попытку уйти от административной ответственности за содеянное, поскольку она опровергается материалами </w:t>
      </w:r>
      <w:r w:rsidRPr="00A24DD0">
        <w:rPr>
          <w:sz w:val="26"/>
          <w:szCs w:val="26"/>
        </w:rPr>
        <w:t>дела.</w:t>
      </w:r>
    </w:p>
    <w:p w:rsidR="000B3A77" w:rsidP="008A6809">
      <w:pPr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материалов дела следует, что Куликов М.Ю. совершил ДТП с транспортным средством, принадлежащим </w:t>
      </w:r>
      <w:r w:rsidR="00B00F33">
        <w:rPr>
          <w:sz w:val="26"/>
          <w:szCs w:val="26"/>
        </w:rPr>
        <w:t>…</w:t>
      </w:r>
      <w:r>
        <w:rPr>
          <w:sz w:val="26"/>
          <w:szCs w:val="26"/>
        </w:rPr>
        <w:t>.</w:t>
      </w:r>
      <w:r w:rsidR="00FA4D92">
        <w:rPr>
          <w:sz w:val="26"/>
          <w:szCs w:val="26"/>
        </w:rPr>
        <w:t>,</w:t>
      </w:r>
      <w:r>
        <w:rPr>
          <w:sz w:val="26"/>
          <w:szCs w:val="26"/>
        </w:rPr>
        <w:t xml:space="preserve"> в связи с чем сотрудником дежурной части МО МВД России «Ханты-Мансийский» на место совершенного ДТП был направлен наряд ДПС в составе ав</w:t>
      </w:r>
      <w:r>
        <w:rPr>
          <w:sz w:val="26"/>
          <w:szCs w:val="26"/>
        </w:rPr>
        <w:t>топатруля Скутина С.А., Алижанова И.Ж.</w:t>
      </w:r>
      <w:r w:rsidR="0040330D">
        <w:rPr>
          <w:sz w:val="26"/>
          <w:szCs w:val="26"/>
        </w:rPr>
        <w:t xml:space="preserve">, что и изложено в рапорте сотрудника ДПС и письменных объяснениях </w:t>
      </w:r>
      <w:r w:rsidR="00B00F33">
        <w:rPr>
          <w:sz w:val="26"/>
          <w:szCs w:val="26"/>
        </w:rPr>
        <w:t>..</w:t>
      </w:r>
      <w:r w:rsidR="0040330D">
        <w:rPr>
          <w:sz w:val="26"/>
          <w:szCs w:val="26"/>
        </w:rPr>
        <w:t>.</w:t>
      </w:r>
    </w:p>
    <w:p w:rsidR="000B3A77" w:rsidRPr="005245BC" w:rsidP="008A6809">
      <w:pPr>
        <w:ind w:right="-1" w:firstLine="709"/>
        <w:contextualSpacing/>
        <w:jc w:val="both"/>
        <w:rPr>
          <w:sz w:val="26"/>
          <w:szCs w:val="26"/>
        </w:rPr>
      </w:pPr>
      <w:r w:rsidRPr="00A24DD0">
        <w:rPr>
          <w:sz w:val="26"/>
          <w:szCs w:val="26"/>
        </w:rPr>
        <w:t xml:space="preserve">Иные доводы </w:t>
      </w:r>
      <w:r>
        <w:rPr>
          <w:sz w:val="26"/>
          <w:szCs w:val="26"/>
        </w:rPr>
        <w:t>защитника</w:t>
      </w:r>
      <w:r w:rsidRPr="00A24DD0">
        <w:rPr>
          <w:sz w:val="26"/>
          <w:szCs w:val="26"/>
        </w:rPr>
        <w:t xml:space="preserve"> не содержат правовых аргументов и, по сути, сводятся к несогласию с установленными по делу обстоятельствами, и не </w:t>
      </w:r>
      <w:r w:rsidRPr="00A24DD0">
        <w:rPr>
          <w:sz w:val="26"/>
          <w:szCs w:val="26"/>
        </w:rPr>
        <w:t>свидетельствуют о том,</w:t>
      </w:r>
      <w:r w:rsidRPr="005245BC">
        <w:rPr>
          <w:sz w:val="26"/>
          <w:szCs w:val="26"/>
        </w:rPr>
        <w:t xml:space="preserve"> что административным органом допущены существенные нарушения названного Кодекса и (или) предусмотренные им процессуальные требования, не позволившие всесторонне, полно и объективно рассмотреть дело.</w:t>
      </w:r>
    </w:p>
    <w:p w:rsidR="00397043" w:rsidRPr="00F5067E" w:rsidP="008A6809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Обстоятельств, исключающих произво</w:t>
      </w:r>
      <w:r w:rsidRPr="00F5067E">
        <w:rPr>
          <w:sz w:val="26"/>
          <w:szCs w:val="26"/>
        </w:rPr>
        <w:t xml:space="preserve">дство по делу об административном правонарушении, предусмотренных ст. 24.5 КоАП </w:t>
      </w:r>
      <w:r w:rsidRPr="00F5067E" w:rsidR="008C3E31">
        <w:rPr>
          <w:sz w:val="26"/>
          <w:szCs w:val="26"/>
        </w:rPr>
        <w:t>РФ</w:t>
      </w:r>
      <w:r w:rsidRPr="00F5067E">
        <w:rPr>
          <w:sz w:val="26"/>
          <w:szCs w:val="26"/>
        </w:rPr>
        <w:t>, не установлено.</w:t>
      </w:r>
    </w:p>
    <w:p w:rsidR="001B6B35" w:rsidRPr="00F5067E" w:rsidP="008A6809">
      <w:pPr>
        <w:ind w:right="-1" w:firstLine="709"/>
        <w:contextualSpacing/>
        <w:jc w:val="both"/>
        <w:rPr>
          <w:spacing w:val="-2"/>
          <w:sz w:val="26"/>
          <w:szCs w:val="26"/>
        </w:rPr>
      </w:pPr>
      <w:r w:rsidRPr="00F5067E">
        <w:rPr>
          <w:sz w:val="26"/>
          <w:szCs w:val="26"/>
        </w:rPr>
        <w:t xml:space="preserve">Назначая административное наказание </w:t>
      </w:r>
      <w:r w:rsidRPr="00F5067E" w:rsidR="00F5067E">
        <w:rPr>
          <w:sz w:val="26"/>
          <w:szCs w:val="26"/>
        </w:rPr>
        <w:t>Куликову М.Ю.</w:t>
      </w:r>
      <w:r w:rsidRPr="00F5067E">
        <w:rPr>
          <w:sz w:val="26"/>
          <w:szCs w:val="26"/>
        </w:rPr>
        <w:t>, мировой судья учитывает характер совершенного правонарушения, объектом которого является безопасность дор</w:t>
      </w:r>
      <w:r w:rsidRPr="00F5067E">
        <w:rPr>
          <w:sz w:val="26"/>
          <w:szCs w:val="26"/>
        </w:rPr>
        <w:t>ожного движения, фактические обстоятельства дела, его имущественное положение.</w:t>
      </w:r>
    </w:p>
    <w:p w:rsidR="000B3A77" w:rsidRPr="00A24DD0" w:rsidP="008A6809">
      <w:pPr>
        <w:ind w:right="-1" w:firstLine="709"/>
        <w:contextualSpacing/>
        <w:jc w:val="both"/>
        <w:rPr>
          <w:sz w:val="26"/>
          <w:szCs w:val="26"/>
        </w:rPr>
      </w:pPr>
      <w:r w:rsidRPr="00A24DD0">
        <w:rPr>
          <w:sz w:val="26"/>
          <w:szCs w:val="26"/>
        </w:rPr>
        <w:t>Обстоятельств, смягчающих административную ответственность, не установлено.</w:t>
      </w:r>
    </w:p>
    <w:p w:rsidR="00FA4D92" w:rsidP="008A6809">
      <w:pPr>
        <w:ind w:right="-1" w:firstLine="709"/>
        <w:contextualSpacing/>
        <w:jc w:val="both"/>
        <w:rPr>
          <w:sz w:val="26"/>
          <w:szCs w:val="26"/>
        </w:rPr>
      </w:pPr>
      <w:r w:rsidRPr="00FA4D92">
        <w:rPr>
          <w:sz w:val="26"/>
          <w:szCs w:val="26"/>
        </w:rPr>
        <w:t>Суд не усматривает осн</w:t>
      </w:r>
      <w:r>
        <w:rPr>
          <w:sz w:val="26"/>
          <w:szCs w:val="26"/>
        </w:rPr>
        <w:t>ований для признания в качестве</w:t>
      </w:r>
      <w:r w:rsidRPr="00FA4D92">
        <w:rPr>
          <w:sz w:val="26"/>
          <w:szCs w:val="26"/>
        </w:rPr>
        <w:t xml:space="preserve"> смягчающего административную ответственность об</w:t>
      </w:r>
      <w:r w:rsidRPr="00FA4D92">
        <w:rPr>
          <w:sz w:val="26"/>
          <w:szCs w:val="26"/>
        </w:rPr>
        <w:t xml:space="preserve">стоятельства </w:t>
      </w:r>
      <w:r>
        <w:rPr>
          <w:sz w:val="26"/>
          <w:szCs w:val="26"/>
        </w:rPr>
        <w:t>положительную характеристику с места работы Куликова М.Ю.</w:t>
      </w:r>
      <w:r w:rsidRPr="00FA4D92">
        <w:rPr>
          <w:sz w:val="26"/>
          <w:szCs w:val="26"/>
        </w:rPr>
        <w:t>,</w:t>
      </w:r>
      <w:r>
        <w:rPr>
          <w:sz w:val="26"/>
          <w:szCs w:val="26"/>
        </w:rPr>
        <w:t xml:space="preserve"> поскольку</w:t>
      </w:r>
      <w:r w:rsidRPr="00FA4D92">
        <w:rPr>
          <w:sz w:val="26"/>
          <w:szCs w:val="26"/>
        </w:rPr>
        <w:t xml:space="preserve"> не может оправдывать поведение лица по управлению транспортным средством в состоянии опьянения, в результате которого могла быть создана ситуация, угрожающая жизни и здоровью</w:t>
      </w:r>
      <w:r w:rsidRPr="00FA4D92">
        <w:rPr>
          <w:sz w:val="26"/>
          <w:szCs w:val="26"/>
        </w:rPr>
        <w:t xml:space="preserve"> многих людей.</w:t>
      </w:r>
    </w:p>
    <w:p w:rsidR="000319D2" w:rsidRPr="00F5067E" w:rsidP="008A6809">
      <w:pPr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 xml:space="preserve">Ранее </w:t>
      </w:r>
      <w:r w:rsidRPr="00F5067E" w:rsidR="00F5067E">
        <w:rPr>
          <w:sz w:val="26"/>
          <w:szCs w:val="26"/>
        </w:rPr>
        <w:t>Куликов М.Ю.</w:t>
      </w:r>
      <w:r w:rsidRPr="00F5067E">
        <w:rPr>
          <w:sz w:val="26"/>
          <w:szCs w:val="26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DF7F26" w:rsidRPr="00F5067E" w:rsidP="008A6809">
      <w:pPr>
        <w:ind w:right="-1" w:firstLine="709"/>
        <w:contextualSpacing/>
        <w:jc w:val="both"/>
        <w:rPr>
          <w:sz w:val="26"/>
          <w:szCs w:val="26"/>
          <w:lang w:val="x-none" w:eastAsia="x-none"/>
        </w:rPr>
      </w:pPr>
      <w:r w:rsidRPr="00F5067E">
        <w:rPr>
          <w:sz w:val="26"/>
          <w:szCs w:val="26"/>
          <w:lang w:val="x-none" w:eastAsia="x-none"/>
        </w:rPr>
        <w:t xml:space="preserve">При указанных обстоятельствах мировой судья приходит к выводу о назначении </w:t>
      </w:r>
      <w:r w:rsidRPr="00F5067E" w:rsidR="00F5067E">
        <w:rPr>
          <w:sz w:val="26"/>
          <w:szCs w:val="26"/>
        </w:rPr>
        <w:t>Куликову М.Ю.</w:t>
      </w:r>
      <w:r w:rsidRPr="00F5067E">
        <w:rPr>
          <w:sz w:val="26"/>
          <w:szCs w:val="26"/>
        </w:rPr>
        <w:t xml:space="preserve"> </w:t>
      </w:r>
      <w:r w:rsidRPr="00F5067E">
        <w:rPr>
          <w:sz w:val="26"/>
          <w:szCs w:val="26"/>
          <w:lang w:val="x-none" w:eastAsia="x-none"/>
        </w:rPr>
        <w:t>наказания в пределах санкции ч</w:t>
      </w:r>
      <w:r w:rsidRPr="00F5067E" w:rsidR="00D92868">
        <w:rPr>
          <w:sz w:val="26"/>
          <w:szCs w:val="26"/>
          <w:lang w:eastAsia="x-none"/>
        </w:rPr>
        <w:t>асти</w:t>
      </w:r>
      <w:r w:rsidRPr="00F5067E">
        <w:rPr>
          <w:sz w:val="26"/>
          <w:szCs w:val="26"/>
          <w:lang w:val="x-none" w:eastAsia="x-none"/>
        </w:rPr>
        <w:t xml:space="preserve"> 1 ст</w:t>
      </w:r>
      <w:r w:rsidRPr="00F5067E" w:rsidR="00D92868">
        <w:rPr>
          <w:sz w:val="26"/>
          <w:szCs w:val="26"/>
          <w:lang w:eastAsia="x-none"/>
        </w:rPr>
        <w:t>атьи</w:t>
      </w:r>
      <w:r w:rsidRPr="00F5067E">
        <w:rPr>
          <w:sz w:val="26"/>
          <w:szCs w:val="26"/>
          <w:lang w:val="x-none" w:eastAsia="x-none"/>
        </w:rPr>
        <w:t xml:space="preserve"> 12.8 КоАП РФ, в соответствии с требованиями ст.ст. 3.1, 3.5, 3.8 и 4.1 КоАП РФ.</w:t>
      </w:r>
    </w:p>
    <w:p w:rsidR="00DF7F26" w:rsidRPr="00F5067E" w:rsidP="008A6809">
      <w:pPr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Согласно ч. 3 ст. 26.7, п. 3 ч. 3 ст. 29.10</w:t>
      </w:r>
      <w:r w:rsidRPr="00F5067E">
        <w:rPr>
          <w:sz w:val="26"/>
          <w:szCs w:val="26"/>
        </w:rPr>
        <w:t xml:space="preserve"> КоАП РФ компактный диск </w:t>
      </w:r>
      <w:r w:rsidRPr="00F5067E">
        <w:rPr>
          <w:sz w:val="26"/>
          <w:szCs w:val="26"/>
          <w:lang w:val="en-US"/>
        </w:rPr>
        <w:t>c</w:t>
      </w:r>
      <w:r w:rsidRPr="00F5067E">
        <w:rPr>
          <w:sz w:val="26"/>
          <w:szCs w:val="26"/>
        </w:rPr>
        <w:t xml:space="preserve"> материалами видеозаписей подлежит </w:t>
      </w:r>
      <w:r w:rsidRPr="00F5067E" w:rsidR="00397043">
        <w:rPr>
          <w:sz w:val="26"/>
          <w:szCs w:val="26"/>
        </w:rPr>
        <w:t xml:space="preserve">хранению при деле </w:t>
      </w:r>
      <w:r w:rsidRPr="00F5067E">
        <w:rPr>
          <w:sz w:val="26"/>
          <w:szCs w:val="26"/>
        </w:rPr>
        <w:t xml:space="preserve">в течение всего </w:t>
      </w:r>
      <w:r w:rsidRPr="00F5067E" w:rsidR="00397043">
        <w:rPr>
          <w:sz w:val="26"/>
          <w:szCs w:val="26"/>
        </w:rPr>
        <w:t xml:space="preserve">его </w:t>
      </w:r>
      <w:r w:rsidRPr="00F5067E">
        <w:rPr>
          <w:sz w:val="26"/>
          <w:szCs w:val="26"/>
        </w:rPr>
        <w:t>срока хранения.</w:t>
      </w:r>
    </w:p>
    <w:p w:rsidR="00DF7F26" w:rsidRPr="00F5067E" w:rsidP="008A6809">
      <w:pPr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DD26A2" w:rsidRPr="00F5067E" w:rsidP="008A6809">
      <w:pPr>
        <w:pStyle w:val="BodyText2"/>
        <w:spacing w:after="0" w:line="240" w:lineRule="auto"/>
        <w:ind w:right="-1" w:firstLine="709"/>
        <w:contextualSpacing/>
        <w:jc w:val="center"/>
        <w:rPr>
          <w:sz w:val="26"/>
          <w:szCs w:val="26"/>
          <w:lang w:val="ru-RU"/>
        </w:rPr>
      </w:pPr>
      <w:r w:rsidRPr="00F5067E">
        <w:rPr>
          <w:sz w:val="26"/>
          <w:szCs w:val="26"/>
          <w:lang w:val="ru-RU"/>
        </w:rPr>
        <w:t>постановил</w:t>
      </w:r>
      <w:r w:rsidRPr="00F5067E" w:rsidR="003B5925">
        <w:rPr>
          <w:sz w:val="26"/>
          <w:szCs w:val="26"/>
        </w:rPr>
        <w:t>:</w:t>
      </w:r>
    </w:p>
    <w:p w:rsidR="00045235" w:rsidRPr="00F5067E" w:rsidP="008A6809">
      <w:pPr>
        <w:pStyle w:val="BodyText2"/>
        <w:spacing w:after="0" w:line="240" w:lineRule="auto"/>
        <w:ind w:right="-1" w:firstLine="709"/>
        <w:contextualSpacing/>
        <w:jc w:val="center"/>
        <w:rPr>
          <w:sz w:val="26"/>
          <w:szCs w:val="26"/>
          <w:lang w:val="ru-RU"/>
        </w:rPr>
      </w:pPr>
    </w:p>
    <w:p w:rsidR="003B5925" w:rsidRPr="00F5067E" w:rsidP="008A6809">
      <w:pPr>
        <w:ind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 xml:space="preserve">признать </w:t>
      </w:r>
      <w:r w:rsidRPr="00F5067E" w:rsidR="00F5067E">
        <w:rPr>
          <w:sz w:val="26"/>
          <w:szCs w:val="26"/>
        </w:rPr>
        <w:t>Куликова Михаила Юрьевича</w:t>
      </w:r>
      <w:r w:rsidRPr="00F5067E" w:rsidR="000A665B">
        <w:rPr>
          <w:sz w:val="26"/>
          <w:szCs w:val="26"/>
        </w:rPr>
        <w:t xml:space="preserve"> </w:t>
      </w:r>
      <w:r w:rsidRPr="00F5067E">
        <w:rPr>
          <w:sz w:val="26"/>
          <w:szCs w:val="26"/>
        </w:rPr>
        <w:t>виновны</w:t>
      </w:r>
      <w:r w:rsidRPr="00F5067E">
        <w:rPr>
          <w:sz w:val="26"/>
          <w:szCs w:val="26"/>
        </w:rPr>
        <w:t xml:space="preserve">м в совершении административного правонарушения, ответственность за совершение которого предусмотрена частью 1 статьи 12.8 Кодекса РФ об административных правонарушениях, и назначить ему наказание в виде административного штрафа в </w:t>
      </w:r>
      <w:r w:rsidRPr="00F5067E">
        <w:rPr>
          <w:sz w:val="26"/>
          <w:szCs w:val="26"/>
        </w:rPr>
        <w:t xml:space="preserve">размере 30 000 (тридцать </w:t>
      </w:r>
      <w:r w:rsidRPr="00F5067E">
        <w:rPr>
          <w:sz w:val="26"/>
          <w:szCs w:val="26"/>
        </w:rPr>
        <w:t>тысяч) рублей с лишением права управления транспортными с</w:t>
      </w:r>
      <w:r w:rsidRPr="00F5067E" w:rsidR="00045235">
        <w:rPr>
          <w:sz w:val="26"/>
          <w:szCs w:val="26"/>
        </w:rPr>
        <w:t>редствами на срок 1 (один) год</w:t>
      </w:r>
      <w:r w:rsidRPr="00F5067E" w:rsidR="00AE4430">
        <w:rPr>
          <w:sz w:val="26"/>
          <w:szCs w:val="26"/>
        </w:rPr>
        <w:t xml:space="preserve"> </w:t>
      </w:r>
      <w:r w:rsidR="006811B7">
        <w:rPr>
          <w:sz w:val="26"/>
          <w:szCs w:val="26"/>
        </w:rPr>
        <w:t>7</w:t>
      </w:r>
      <w:r w:rsidRPr="00F5067E">
        <w:rPr>
          <w:sz w:val="26"/>
          <w:szCs w:val="26"/>
        </w:rPr>
        <w:t xml:space="preserve"> (</w:t>
      </w:r>
      <w:r w:rsidR="006811B7">
        <w:rPr>
          <w:sz w:val="26"/>
          <w:szCs w:val="26"/>
        </w:rPr>
        <w:t>семь</w:t>
      </w:r>
      <w:r w:rsidRPr="00F5067E">
        <w:rPr>
          <w:sz w:val="26"/>
          <w:szCs w:val="26"/>
        </w:rPr>
        <w:t>) месяцев.</w:t>
      </w:r>
    </w:p>
    <w:p w:rsidR="00E85632" w:rsidRPr="00F5067E" w:rsidP="008A6809">
      <w:pPr>
        <w:shd w:val="clear" w:color="auto" w:fill="FFFFFF"/>
        <w:ind w:right="-1" w:firstLine="709"/>
        <w:contextualSpacing/>
        <w:jc w:val="both"/>
        <w:rPr>
          <w:spacing w:val="-3"/>
          <w:sz w:val="26"/>
          <w:szCs w:val="26"/>
        </w:rPr>
      </w:pPr>
      <w:r w:rsidRPr="00F5067E">
        <w:rPr>
          <w:spacing w:val="-2"/>
          <w:sz w:val="26"/>
          <w:szCs w:val="26"/>
        </w:rPr>
        <w:t xml:space="preserve">Административный штраф подлежит уплате по следующим реквизитам: УФК по </w:t>
      </w:r>
      <w:r w:rsidRPr="00F5067E">
        <w:rPr>
          <w:spacing w:val="-1"/>
          <w:sz w:val="26"/>
          <w:szCs w:val="26"/>
        </w:rPr>
        <w:t xml:space="preserve">Ханты-Мансийскому автономному округу – Югре (УМВД России по Ханты-Мансийскому автономному округу – Югре), </w:t>
      </w:r>
      <w:r w:rsidRPr="00F5067E">
        <w:rPr>
          <w:spacing w:val="5"/>
          <w:sz w:val="26"/>
          <w:szCs w:val="26"/>
        </w:rPr>
        <w:t>ИНН 8601010390, КПП 860101001, счет получателя платежа 03100643000000018700 в РКЦ Ханты-Мансийск//УФК по Ханты-Мансийскому автономному округу - Югре г</w:t>
      </w:r>
      <w:r w:rsidRPr="00F5067E">
        <w:rPr>
          <w:spacing w:val="5"/>
          <w:sz w:val="26"/>
          <w:szCs w:val="26"/>
        </w:rPr>
        <w:t xml:space="preserve">. Ханты-Мансийск, кор./счет 40102810245370000007, БИК </w:t>
      </w:r>
      <w:r w:rsidRPr="00F5067E">
        <w:rPr>
          <w:spacing w:val="-1"/>
          <w:sz w:val="26"/>
          <w:szCs w:val="26"/>
        </w:rPr>
        <w:t xml:space="preserve">007162163, ОКТМО </w:t>
      </w:r>
      <w:r w:rsidRPr="00F5067E" w:rsidR="0088187F">
        <w:rPr>
          <w:spacing w:val="-1"/>
          <w:sz w:val="26"/>
          <w:szCs w:val="26"/>
        </w:rPr>
        <w:t>718</w:t>
      </w:r>
      <w:r w:rsidRPr="00F5067E" w:rsidR="00F5067E">
        <w:rPr>
          <w:spacing w:val="-1"/>
          <w:sz w:val="26"/>
          <w:szCs w:val="26"/>
        </w:rPr>
        <w:t>29</w:t>
      </w:r>
      <w:r w:rsidRPr="00F5067E" w:rsidR="0088187F">
        <w:rPr>
          <w:spacing w:val="-1"/>
          <w:sz w:val="26"/>
          <w:szCs w:val="26"/>
        </w:rPr>
        <w:t>000</w:t>
      </w:r>
      <w:r w:rsidRPr="00F5067E">
        <w:rPr>
          <w:spacing w:val="-1"/>
          <w:sz w:val="26"/>
          <w:szCs w:val="26"/>
        </w:rPr>
        <w:t>, КБК 18811601123010001140</w:t>
      </w:r>
      <w:r w:rsidRPr="00F5067E">
        <w:rPr>
          <w:spacing w:val="-3"/>
          <w:sz w:val="26"/>
          <w:szCs w:val="26"/>
        </w:rPr>
        <w:t>, УИН</w:t>
      </w:r>
      <w:r w:rsidRPr="00F5067E" w:rsidR="00D12DA6">
        <w:rPr>
          <w:spacing w:val="-3"/>
          <w:sz w:val="26"/>
          <w:szCs w:val="26"/>
        </w:rPr>
        <w:t xml:space="preserve"> </w:t>
      </w:r>
      <w:r w:rsidRPr="00F5067E" w:rsidR="00F5067E">
        <w:rPr>
          <w:spacing w:val="-3"/>
          <w:sz w:val="26"/>
          <w:szCs w:val="26"/>
        </w:rPr>
        <w:t>18810486230250005183</w:t>
      </w:r>
      <w:r w:rsidRPr="00F5067E">
        <w:rPr>
          <w:spacing w:val="-3"/>
          <w:sz w:val="26"/>
          <w:szCs w:val="26"/>
        </w:rPr>
        <w:t>.</w:t>
      </w:r>
    </w:p>
    <w:p w:rsidR="00E85632" w:rsidRPr="00F5067E" w:rsidP="008A6809">
      <w:pPr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Исполнение постановления в части лишения специального права возложить на ОГИБДД МОМВД России «Ханты-Мансийский».</w:t>
      </w:r>
    </w:p>
    <w:p w:rsidR="00E85632" w:rsidRPr="00F5067E" w:rsidP="008A6809">
      <w:pPr>
        <w:ind w:right="-1" w:firstLine="709"/>
        <w:contextualSpacing/>
        <w:jc w:val="both"/>
        <w:rPr>
          <w:sz w:val="26"/>
          <w:szCs w:val="26"/>
          <w:lang w:val="x-none" w:eastAsia="x-none"/>
        </w:rPr>
      </w:pPr>
      <w:r w:rsidRPr="00F5067E">
        <w:rPr>
          <w:sz w:val="26"/>
          <w:szCs w:val="26"/>
          <w:lang w:eastAsia="x-none"/>
        </w:rPr>
        <w:t>Диск</w:t>
      </w:r>
      <w:r w:rsidRPr="00F5067E">
        <w:rPr>
          <w:sz w:val="26"/>
          <w:szCs w:val="26"/>
          <w:lang w:val="x-none" w:eastAsia="x-none"/>
        </w:rPr>
        <w:t xml:space="preserve"> </w:t>
      </w:r>
      <w:r w:rsidRPr="00F5067E">
        <w:rPr>
          <w:sz w:val="26"/>
          <w:szCs w:val="26"/>
          <w:lang w:val="en-US" w:eastAsia="x-none"/>
        </w:rPr>
        <w:t>c</w:t>
      </w:r>
      <w:r w:rsidRPr="00F5067E">
        <w:rPr>
          <w:sz w:val="26"/>
          <w:szCs w:val="26"/>
          <w:lang w:val="x-none" w:eastAsia="x-none"/>
        </w:rPr>
        <w:t xml:space="preserve"> мат</w:t>
      </w:r>
      <w:r w:rsidRPr="00F5067E">
        <w:rPr>
          <w:sz w:val="26"/>
          <w:szCs w:val="26"/>
          <w:lang w:val="x-none" w:eastAsia="x-none"/>
        </w:rPr>
        <w:t xml:space="preserve">ериалами видеозаписи </w:t>
      </w:r>
      <w:r w:rsidRPr="00F5067E">
        <w:rPr>
          <w:sz w:val="26"/>
          <w:szCs w:val="26"/>
          <w:lang w:eastAsia="x-none"/>
        </w:rPr>
        <w:t>хранить при</w:t>
      </w:r>
      <w:r w:rsidRPr="00F5067E">
        <w:rPr>
          <w:sz w:val="26"/>
          <w:szCs w:val="26"/>
          <w:lang w:val="x-none" w:eastAsia="x-none"/>
        </w:rPr>
        <w:t xml:space="preserve"> деле в течение всего срока хранения данного дела. </w:t>
      </w:r>
    </w:p>
    <w:p w:rsidR="00CE0DCD" w:rsidRPr="00F5067E" w:rsidP="008A6809">
      <w:pPr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 xml:space="preserve">Разъяснить </w:t>
      </w:r>
      <w:r w:rsidRPr="00F5067E" w:rsidR="00F5067E">
        <w:rPr>
          <w:sz w:val="26"/>
          <w:szCs w:val="26"/>
        </w:rPr>
        <w:t>Куликову М.Ю.</w:t>
      </w:r>
      <w:r w:rsidRPr="00F5067E">
        <w:rPr>
          <w:sz w:val="26"/>
          <w:szCs w:val="26"/>
        </w:rPr>
        <w:t xml:space="preserve">, что в соответствии с частью 1 статьи 32.2 КоАП РФ административный штраф должен быть уплачен лицом, привлеченным к административной </w:t>
      </w:r>
      <w:r w:rsidRPr="00F5067E">
        <w:rPr>
          <w:sz w:val="26"/>
          <w:szCs w:val="26"/>
        </w:rPr>
        <w:t xml:space="preserve">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CE0DCD" w:rsidRPr="00F5067E" w:rsidP="008A6809">
      <w:pPr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 xml:space="preserve">В </w:t>
      </w:r>
      <w:r w:rsidRPr="00F5067E">
        <w:rPr>
          <w:sz w:val="26"/>
          <w:szCs w:val="26"/>
        </w:rPr>
        <w:t>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</w:t>
      </w:r>
      <w:r w:rsidRPr="00F5067E">
        <w:rPr>
          <w:sz w:val="26"/>
          <w:szCs w:val="26"/>
        </w:rPr>
        <w:t>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CE0DCD" w:rsidRPr="00F5067E" w:rsidP="008A6809">
      <w:pPr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службу судебных при</w:t>
      </w:r>
      <w:r w:rsidRPr="00F5067E">
        <w:rPr>
          <w:sz w:val="26"/>
          <w:szCs w:val="26"/>
        </w:rPr>
        <w:t>ставов (ч.1 ст. 20.25 КоАП РФ).</w:t>
      </w:r>
    </w:p>
    <w:p w:rsidR="00E85632" w:rsidRPr="00F5067E" w:rsidP="008A6809">
      <w:pPr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 w:rsidRPr="00F5067E" w:rsidR="001201B4">
        <w:rPr>
          <w:sz w:val="26"/>
          <w:szCs w:val="26"/>
        </w:rPr>
        <w:t>овому судье судебного участка №</w:t>
      </w:r>
      <w:r w:rsidRPr="00F5067E" w:rsidR="0003459E">
        <w:rPr>
          <w:sz w:val="26"/>
          <w:szCs w:val="26"/>
        </w:rPr>
        <w:t>6</w:t>
      </w:r>
      <w:r w:rsidRPr="00F5067E">
        <w:rPr>
          <w:sz w:val="26"/>
          <w:szCs w:val="26"/>
        </w:rPr>
        <w:t xml:space="preserve"> Ханты-Мансийского судебного района Ханты-Мансийского автономног</w:t>
      </w:r>
      <w:r w:rsidRPr="00F5067E">
        <w:rPr>
          <w:sz w:val="26"/>
          <w:szCs w:val="26"/>
        </w:rPr>
        <w:t>о округа – Югры по адресу: Ханты-Мансийский автономный округ – Югра, город Ханты-Мансийск, ул. Ленина, дом 87</w:t>
      </w:r>
      <w:r w:rsidRPr="00F5067E" w:rsidR="00630532">
        <w:rPr>
          <w:sz w:val="26"/>
          <w:szCs w:val="26"/>
        </w:rPr>
        <w:t>/1</w:t>
      </w:r>
      <w:r w:rsidRPr="00F5067E">
        <w:rPr>
          <w:sz w:val="26"/>
          <w:szCs w:val="26"/>
        </w:rPr>
        <w:t xml:space="preserve">, каб. </w:t>
      </w:r>
      <w:r w:rsidRPr="00F5067E" w:rsidR="0003459E">
        <w:rPr>
          <w:sz w:val="26"/>
          <w:szCs w:val="26"/>
        </w:rPr>
        <w:t>115</w:t>
      </w:r>
      <w:r w:rsidRPr="00F5067E">
        <w:rPr>
          <w:sz w:val="26"/>
          <w:szCs w:val="26"/>
        </w:rPr>
        <w:t>.</w:t>
      </w:r>
    </w:p>
    <w:p w:rsidR="00496310" w:rsidRPr="00F5067E" w:rsidP="008A6809">
      <w:pPr>
        <w:ind w:right="-1" w:firstLine="709"/>
        <w:contextualSpacing/>
        <w:jc w:val="both"/>
        <w:rPr>
          <w:sz w:val="26"/>
          <w:szCs w:val="26"/>
        </w:rPr>
      </w:pPr>
      <w:r w:rsidRPr="00F5067E">
        <w:rPr>
          <w:sz w:val="26"/>
          <w:szCs w:val="26"/>
        </w:rPr>
        <w:t xml:space="preserve">Водительское удостоверение и удостоверение тракториста-машиниста (при наличии) должны быть сданы лицом, лишенным специального права, </w:t>
      </w:r>
      <w:r w:rsidRPr="00F5067E">
        <w:rPr>
          <w:sz w:val="26"/>
          <w:szCs w:val="26"/>
        </w:rPr>
        <w:t>в отдел ГИБДД по месту жительства ы течение трех рабочих дней со дня вступления данного постановления в законную силу, а в случае их утраты следует заявить об этом в указанный орган в тот же срок.</w:t>
      </w:r>
    </w:p>
    <w:p w:rsidR="00D7295E" w:rsidRPr="00F5067E" w:rsidP="008A6809">
      <w:pPr>
        <w:ind w:right="-1" w:firstLine="709"/>
        <w:contextualSpacing/>
        <w:jc w:val="both"/>
        <w:rPr>
          <w:sz w:val="26"/>
          <w:szCs w:val="26"/>
          <w:lang w:eastAsia="en-US"/>
        </w:rPr>
      </w:pPr>
      <w:r w:rsidRPr="00F5067E">
        <w:rPr>
          <w:sz w:val="26"/>
          <w:szCs w:val="26"/>
        </w:rPr>
        <w:t xml:space="preserve">Разъяснить </w:t>
      </w:r>
      <w:r w:rsidRPr="00F5067E" w:rsidR="00F5067E">
        <w:rPr>
          <w:sz w:val="26"/>
          <w:szCs w:val="26"/>
        </w:rPr>
        <w:t>Куликову М.Ю.</w:t>
      </w:r>
      <w:r w:rsidRPr="00F5067E">
        <w:rPr>
          <w:sz w:val="26"/>
          <w:szCs w:val="26"/>
        </w:rPr>
        <w:t xml:space="preserve">, </w:t>
      </w:r>
      <w:r w:rsidRPr="00F5067E">
        <w:rPr>
          <w:sz w:val="26"/>
          <w:szCs w:val="26"/>
          <w:lang w:eastAsia="en-US"/>
        </w:rPr>
        <w:t xml:space="preserve">что в соответствии со ст. 32.7 </w:t>
      </w:r>
      <w:r w:rsidRPr="00F5067E">
        <w:rPr>
          <w:sz w:val="26"/>
          <w:szCs w:val="26"/>
        </w:rPr>
        <w:t>Ко</w:t>
      </w:r>
      <w:r w:rsidRPr="00F5067E">
        <w:rPr>
          <w:sz w:val="26"/>
          <w:szCs w:val="26"/>
        </w:rPr>
        <w:t>декса Российской Федерации об административных правонарушениях</w:t>
      </w:r>
      <w:r w:rsidRPr="00F5067E">
        <w:rPr>
          <w:sz w:val="26"/>
          <w:szCs w:val="26"/>
          <w:lang w:eastAsia="en-US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F5067E">
        <w:rPr>
          <w:sz w:val="26"/>
          <w:szCs w:val="26"/>
          <w:lang w:eastAsia="en-US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</w:t>
      </w:r>
      <w:r w:rsidRPr="00F5067E">
        <w:rPr>
          <w:sz w:val="26"/>
          <w:szCs w:val="26"/>
          <w:lang w:eastAsia="en-US"/>
        </w:rPr>
        <w:t xml:space="preserve">татьи 32.6 этого кодекса, в орган, исполняющий этот вид административного наказания, а в случае утраты указанных </w:t>
      </w:r>
      <w:r w:rsidRPr="00F5067E">
        <w:rPr>
          <w:sz w:val="26"/>
          <w:szCs w:val="26"/>
          <w:lang w:eastAsia="en-US"/>
        </w:rPr>
        <w:t>документов заявить об этом в указанный орган в тот же срок. В случае уклонения лица, лишенного специального права, от сдачи соответствующего уд</w:t>
      </w:r>
      <w:r w:rsidRPr="00F5067E">
        <w:rPr>
          <w:sz w:val="26"/>
          <w:szCs w:val="26"/>
          <w:lang w:eastAsia="en-US"/>
        </w:rPr>
        <w:t>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</w:t>
      </w:r>
      <w:r w:rsidRPr="00F5067E">
        <w:rPr>
          <w:sz w:val="26"/>
          <w:szCs w:val="26"/>
          <w:lang w:eastAsia="en-US"/>
        </w:rPr>
        <w:t>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</w:t>
      </w:r>
      <w:r w:rsidRPr="00F5067E">
        <w:rPr>
          <w:sz w:val="26"/>
          <w:szCs w:val="26"/>
          <w:lang w:eastAsia="en-US"/>
        </w:rPr>
        <w:t>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E85632" w:rsidRPr="00F5067E" w:rsidP="008A6809">
      <w:pPr>
        <w:ind w:right="-1" w:firstLine="709"/>
        <w:contextualSpacing/>
        <w:jc w:val="both"/>
        <w:rPr>
          <w:sz w:val="26"/>
          <w:szCs w:val="26"/>
          <w:lang w:val="x-none" w:eastAsia="x-none"/>
        </w:rPr>
      </w:pPr>
      <w:r w:rsidRPr="00F5067E">
        <w:rPr>
          <w:sz w:val="26"/>
          <w:szCs w:val="26"/>
          <w:lang w:val="x-none" w:eastAsia="x-none"/>
        </w:rPr>
        <w:t>Постановление может быть обжаловано в Ханты-Мансийский районный суд Ханты-Мансийского автономного окру</w:t>
      </w:r>
      <w:r w:rsidRPr="00F5067E">
        <w:rPr>
          <w:sz w:val="26"/>
          <w:szCs w:val="26"/>
          <w:lang w:val="x-none" w:eastAsia="x-none"/>
        </w:rPr>
        <w:t>га – Югры в течение десяти суток со дня вручения или получения копии постановления.</w:t>
      </w:r>
    </w:p>
    <w:p w:rsidR="006247CD" w:rsidP="008A6809">
      <w:pPr>
        <w:ind w:right="-1" w:firstLine="708"/>
        <w:contextualSpacing/>
        <w:jc w:val="both"/>
        <w:rPr>
          <w:sz w:val="26"/>
          <w:szCs w:val="26"/>
          <w:lang w:val="x-none" w:eastAsia="x-none"/>
        </w:rPr>
      </w:pPr>
    </w:p>
    <w:p w:rsidR="00565E90" w:rsidRPr="00F5067E" w:rsidP="008A6809">
      <w:pPr>
        <w:ind w:right="-1" w:firstLine="708"/>
        <w:contextualSpacing/>
        <w:jc w:val="both"/>
        <w:rPr>
          <w:sz w:val="26"/>
          <w:szCs w:val="26"/>
          <w:lang w:val="x-none" w:eastAsia="x-none"/>
        </w:rPr>
      </w:pPr>
    </w:p>
    <w:p w:rsidR="00983E88" w:rsidRPr="00F5067E" w:rsidP="008A6809">
      <w:pPr>
        <w:contextualSpacing/>
        <w:rPr>
          <w:sz w:val="26"/>
          <w:szCs w:val="26"/>
        </w:rPr>
      </w:pPr>
      <w:r w:rsidRPr="00F5067E">
        <w:rPr>
          <w:sz w:val="26"/>
          <w:szCs w:val="26"/>
        </w:rPr>
        <w:t>Мировой судья</w:t>
      </w:r>
      <w:r w:rsidRPr="00F5067E">
        <w:rPr>
          <w:sz w:val="26"/>
          <w:szCs w:val="26"/>
        </w:rPr>
        <w:tab/>
      </w:r>
      <w:r w:rsidRPr="00F5067E">
        <w:rPr>
          <w:sz w:val="26"/>
          <w:szCs w:val="26"/>
        </w:rPr>
        <w:tab/>
      </w:r>
      <w:r w:rsidRPr="00F5067E" w:rsidR="008D63AA">
        <w:rPr>
          <w:sz w:val="26"/>
          <w:szCs w:val="26"/>
        </w:rPr>
        <w:tab/>
      </w:r>
      <w:r w:rsidRPr="00F5067E">
        <w:rPr>
          <w:sz w:val="26"/>
          <w:szCs w:val="26"/>
        </w:rPr>
        <w:t xml:space="preserve">        /подпись/</w:t>
      </w:r>
      <w:r w:rsidRPr="00F5067E">
        <w:rPr>
          <w:sz w:val="26"/>
          <w:szCs w:val="26"/>
        </w:rPr>
        <w:tab/>
      </w:r>
      <w:r w:rsidRPr="00F5067E">
        <w:rPr>
          <w:sz w:val="26"/>
          <w:szCs w:val="26"/>
        </w:rPr>
        <w:tab/>
        <w:t xml:space="preserve">    </w:t>
      </w:r>
      <w:r w:rsidRPr="00F5067E" w:rsidR="00CD2A1E">
        <w:rPr>
          <w:sz w:val="26"/>
          <w:szCs w:val="26"/>
        </w:rPr>
        <w:t xml:space="preserve">      </w:t>
      </w:r>
      <w:r w:rsidRPr="00F5067E" w:rsidR="00011A2E">
        <w:rPr>
          <w:sz w:val="26"/>
          <w:szCs w:val="26"/>
        </w:rPr>
        <w:t xml:space="preserve">         </w:t>
      </w:r>
      <w:r w:rsidRPr="00F5067E" w:rsidR="00CD2A1E">
        <w:rPr>
          <w:sz w:val="26"/>
          <w:szCs w:val="26"/>
        </w:rPr>
        <w:t xml:space="preserve">      </w:t>
      </w:r>
      <w:r w:rsidRPr="00F5067E" w:rsidR="0046119D">
        <w:rPr>
          <w:sz w:val="26"/>
          <w:szCs w:val="26"/>
        </w:rPr>
        <w:t>Н.Н. Жиляк</w:t>
      </w:r>
    </w:p>
    <w:p w:rsidR="00816B53" w:rsidRPr="00F5067E" w:rsidP="008A6809">
      <w:pPr>
        <w:contextualSpacing/>
        <w:rPr>
          <w:sz w:val="26"/>
          <w:szCs w:val="26"/>
        </w:rPr>
      </w:pPr>
      <w:r w:rsidRPr="00F5067E">
        <w:rPr>
          <w:sz w:val="26"/>
          <w:szCs w:val="26"/>
        </w:rPr>
        <w:t>Копия верна.</w:t>
      </w:r>
    </w:p>
    <w:p w:rsidR="00983E88" w:rsidRPr="008941A3" w:rsidP="008A6809">
      <w:pPr>
        <w:contextualSpacing/>
        <w:rPr>
          <w:sz w:val="26"/>
          <w:szCs w:val="26"/>
        </w:rPr>
      </w:pPr>
      <w:r w:rsidRPr="00F5067E">
        <w:rPr>
          <w:sz w:val="26"/>
          <w:szCs w:val="26"/>
        </w:rPr>
        <w:t>Мировой судья</w:t>
      </w:r>
      <w:r w:rsidRPr="00F5067E">
        <w:rPr>
          <w:sz w:val="26"/>
          <w:szCs w:val="26"/>
        </w:rPr>
        <w:tab/>
      </w:r>
      <w:r w:rsidRPr="00F5067E">
        <w:rPr>
          <w:sz w:val="26"/>
          <w:szCs w:val="26"/>
        </w:rPr>
        <w:tab/>
      </w:r>
      <w:r w:rsidRPr="00F5067E">
        <w:rPr>
          <w:sz w:val="26"/>
          <w:szCs w:val="26"/>
        </w:rPr>
        <w:tab/>
      </w:r>
      <w:r w:rsidRPr="00F5067E">
        <w:rPr>
          <w:sz w:val="26"/>
          <w:szCs w:val="26"/>
        </w:rPr>
        <w:tab/>
      </w:r>
      <w:r w:rsidRPr="00F5067E" w:rsidR="008D63AA">
        <w:rPr>
          <w:sz w:val="26"/>
          <w:szCs w:val="26"/>
        </w:rPr>
        <w:tab/>
      </w:r>
      <w:r w:rsidRPr="00F5067E">
        <w:rPr>
          <w:sz w:val="26"/>
          <w:szCs w:val="26"/>
        </w:rPr>
        <w:tab/>
      </w:r>
      <w:r w:rsidRPr="00F5067E">
        <w:rPr>
          <w:sz w:val="26"/>
          <w:szCs w:val="26"/>
        </w:rPr>
        <w:tab/>
      </w:r>
      <w:r w:rsidRPr="00F5067E">
        <w:rPr>
          <w:sz w:val="26"/>
          <w:szCs w:val="26"/>
        </w:rPr>
        <w:tab/>
      </w:r>
      <w:r w:rsidRPr="00F5067E" w:rsidR="00CD2A1E">
        <w:rPr>
          <w:sz w:val="26"/>
          <w:szCs w:val="26"/>
        </w:rPr>
        <w:t xml:space="preserve"> </w:t>
      </w:r>
      <w:r w:rsidRPr="00F5067E" w:rsidR="00011A2E">
        <w:rPr>
          <w:sz w:val="26"/>
          <w:szCs w:val="26"/>
        </w:rPr>
        <w:t xml:space="preserve">     </w:t>
      </w:r>
      <w:r w:rsidRPr="00F5067E" w:rsidR="00CD2A1E">
        <w:rPr>
          <w:sz w:val="26"/>
          <w:szCs w:val="26"/>
        </w:rPr>
        <w:t xml:space="preserve">  </w:t>
      </w:r>
      <w:r w:rsidRPr="00F5067E" w:rsidR="00011A2E">
        <w:rPr>
          <w:sz w:val="26"/>
          <w:szCs w:val="26"/>
        </w:rPr>
        <w:t xml:space="preserve">     </w:t>
      </w:r>
      <w:r w:rsidRPr="00F5067E" w:rsidR="00CD2A1E">
        <w:rPr>
          <w:sz w:val="26"/>
          <w:szCs w:val="26"/>
        </w:rPr>
        <w:t xml:space="preserve">  </w:t>
      </w:r>
      <w:r w:rsidRPr="00F5067E" w:rsidR="0046119D">
        <w:rPr>
          <w:sz w:val="26"/>
          <w:szCs w:val="26"/>
        </w:rPr>
        <w:t>Н.Н. Жиляк</w:t>
      </w:r>
    </w:p>
    <w:sectPr w:rsidSect="00223878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709" w:right="567" w:bottom="1134" w:left="1701" w:header="355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DC4" w:rsidP="00BE4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F2DC4" w:rsidP="00AC4E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DC4" w:rsidP="00AC4E19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DC4" w:rsidP="00860474">
    <w:pPr>
      <w:pStyle w:val="Header"/>
      <w:jc w:val="center"/>
    </w:pPr>
  </w:p>
  <w:p w:rsidR="00CF2DC4" w:rsidP="0086047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0F33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AF3" w:rsidRPr="00A56AF3" w:rsidP="00A56AF3">
    <w:pPr>
      <w:pStyle w:val="Title"/>
      <w:jc w:val="right"/>
      <w:rPr>
        <w:b w:val="0"/>
        <w:i w:val="0"/>
        <w:sz w:val="22"/>
        <w:szCs w:val="22"/>
      </w:rPr>
    </w:pPr>
    <w:r w:rsidRPr="00B50F4C">
      <w:rPr>
        <w:b w:val="0"/>
        <w:i w:val="0"/>
        <w:sz w:val="22"/>
        <w:szCs w:val="22"/>
      </w:rPr>
      <w:t>Дело № 5-</w:t>
    </w:r>
    <w:r w:rsidR="00F5067E">
      <w:rPr>
        <w:b w:val="0"/>
        <w:i w:val="0"/>
        <w:sz w:val="22"/>
        <w:szCs w:val="22"/>
      </w:rPr>
      <w:t>651</w:t>
    </w:r>
    <w:r w:rsidRPr="00B50F4C">
      <w:rPr>
        <w:b w:val="0"/>
        <w:i w:val="0"/>
        <w:sz w:val="22"/>
        <w:szCs w:val="22"/>
      </w:rPr>
      <w:t>-2</w:t>
    </w:r>
    <w:r w:rsidR="00D12DA6">
      <w:rPr>
        <w:b w:val="0"/>
        <w:i w:val="0"/>
        <w:sz w:val="22"/>
        <w:szCs w:val="22"/>
      </w:rPr>
      <w:t>80</w:t>
    </w:r>
    <w:r w:rsidR="00A80532">
      <w:rPr>
        <w:b w:val="0"/>
        <w:i w:val="0"/>
        <w:sz w:val="22"/>
        <w:szCs w:val="22"/>
      </w:rPr>
      <w:t>6</w:t>
    </w:r>
    <w:r>
      <w:rPr>
        <w:b w:val="0"/>
        <w:i w:val="0"/>
        <w:sz w:val="22"/>
        <w:szCs w:val="22"/>
      </w:rPr>
      <w:t>/202</w:t>
    </w:r>
    <w:r w:rsidR="00A80532">
      <w:rPr>
        <w:b w:val="0"/>
        <w:i w:val="0"/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F"/>
    <w:rsid w:val="00000462"/>
    <w:rsid w:val="000026C8"/>
    <w:rsid w:val="00002999"/>
    <w:rsid w:val="0000421F"/>
    <w:rsid w:val="000051D0"/>
    <w:rsid w:val="0000759E"/>
    <w:rsid w:val="000109B9"/>
    <w:rsid w:val="000112DD"/>
    <w:rsid w:val="00011A2E"/>
    <w:rsid w:val="00011B60"/>
    <w:rsid w:val="000128C4"/>
    <w:rsid w:val="0001291C"/>
    <w:rsid w:val="00013F3E"/>
    <w:rsid w:val="00014B0E"/>
    <w:rsid w:val="00015C39"/>
    <w:rsid w:val="00017042"/>
    <w:rsid w:val="00017AC6"/>
    <w:rsid w:val="00020223"/>
    <w:rsid w:val="00023BD9"/>
    <w:rsid w:val="00023ED9"/>
    <w:rsid w:val="00025338"/>
    <w:rsid w:val="00025664"/>
    <w:rsid w:val="000259F8"/>
    <w:rsid w:val="00026085"/>
    <w:rsid w:val="00026719"/>
    <w:rsid w:val="00027185"/>
    <w:rsid w:val="000273B1"/>
    <w:rsid w:val="00027424"/>
    <w:rsid w:val="00030755"/>
    <w:rsid w:val="000308CE"/>
    <w:rsid w:val="00030F02"/>
    <w:rsid w:val="00031279"/>
    <w:rsid w:val="00031716"/>
    <w:rsid w:val="000319D2"/>
    <w:rsid w:val="00034057"/>
    <w:rsid w:val="000344A2"/>
    <w:rsid w:val="0003459E"/>
    <w:rsid w:val="00036ABF"/>
    <w:rsid w:val="000378CE"/>
    <w:rsid w:val="00042290"/>
    <w:rsid w:val="00042D66"/>
    <w:rsid w:val="00042F6C"/>
    <w:rsid w:val="00043A08"/>
    <w:rsid w:val="00045235"/>
    <w:rsid w:val="000453EC"/>
    <w:rsid w:val="000472A8"/>
    <w:rsid w:val="0004790D"/>
    <w:rsid w:val="00047B39"/>
    <w:rsid w:val="0005123D"/>
    <w:rsid w:val="0005259C"/>
    <w:rsid w:val="00052E1A"/>
    <w:rsid w:val="00053A91"/>
    <w:rsid w:val="000543CE"/>
    <w:rsid w:val="0005442D"/>
    <w:rsid w:val="0005452C"/>
    <w:rsid w:val="00054741"/>
    <w:rsid w:val="00055B20"/>
    <w:rsid w:val="00061072"/>
    <w:rsid w:val="0006161E"/>
    <w:rsid w:val="00061D5D"/>
    <w:rsid w:val="00062048"/>
    <w:rsid w:val="000627CE"/>
    <w:rsid w:val="00062B3C"/>
    <w:rsid w:val="00062B7F"/>
    <w:rsid w:val="000644FB"/>
    <w:rsid w:val="00065DFC"/>
    <w:rsid w:val="0006669E"/>
    <w:rsid w:val="000739AF"/>
    <w:rsid w:val="00074DF8"/>
    <w:rsid w:val="00075359"/>
    <w:rsid w:val="00076BC4"/>
    <w:rsid w:val="00076C99"/>
    <w:rsid w:val="00077298"/>
    <w:rsid w:val="00077C54"/>
    <w:rsid w:val="00077E00"/>
    <w:rsid w:val="00082144"/>
    <w:rsid w:val="00084102"/>
    <w:rsid w:val="0008496B"/>
    <w:rsid w:val="00084EA1"/>
    <w:rsid w:val="000863A6"/>
    <w:rsid w:val="00091D48"/>
    <w:rsid w:val="00092763"/>
    <w:rsid w:val="00093CA4"/>
    <w:rsid w:val="00095264"/>
    <w:rsid w:val="0009548B"/>
    <w:rsid w:val="00096F84"/>
    <w:rsid w:val="000975D2"/>
    <w:rsid w:val="000A2DE5"/>
    <w:rsid w:val="000A566D"/>
    <w:rsid w:val="000A5CF5"/>
    <w:rsid w:val="000A5DED"/>
    <w:rsid w:val="000A665B"/>
    <w:rsid w:val="000A6E12"/>
    <w:rsid w:val="000A7BC3"/>
    <w:rsid w:val="000B2FCC"/>
    <w:rsid w:val="000B30FA"/>
    <w:rsid w:val="000B345A"/>
    <w:rsid w:val="000B3A77"/>
    <w:rsid w:val="000B3C9C"/>
    <w:rsid w:val="000B5467"/>
    <w:rsid w:val="000B6359"/>
    <w:rsid w:val="000B6D53"/>
    <w:rsid w:val="000B6E00"/>
    <w:rsid w:val="000B73DA"/>
    <w:rsid w:val="000C2633"/>
    <w:rsid w:val="000C2A6E"/>
    <w:rsid w:val="000C2D02"/>
    <w:rsid w:val="000C6080"/>
    <w:rsid w:val="000C669F"/>
    <w:rsid w:val="000C6A9B"/>
    <w:rsid w:val="000C731E"/>
    <w:rsid w:val="000C7786"/>
    <w:rsid w:val="000C7A9A"/>
    <w:rsid w:val="000D06C9"/>
    <w:rsid w:val="000D1771"/>
    <w:rsid w:val="000D2023"/>
    <w:rsid w:val="000D447F"/>
    <w:rsid w:val="000D4DE3"/>
    <w:rsid w:val="000D69A3"/>
    <w:rsid w:val="000D71AE"/>
    <w:rsid w:val="000D7BCB"/>
    <w:rsid w:val="000E077D"/>
    <w:rsid w:val="000E0D66"/>
    <w:rsid w:val="000E13EF"/>
    <w:rsid w:val="000E48C5"/>
    <w:rsid w:val="000E6C91"/>
    <w:rsid w:val="000F0B32"/>
    <w:rsid w:val="000F1246"/>
    <w:rsid w:val="000F1C83"/>
    <w:rsid w:val="000F47A6"/>
    <w:rsid w:val="000F4D76"/>
    <w:rsid w:val="000F5BDE"/>
    <w:rsid w:val="000F6F71"/>
    <w:rsid w:val="000F7615"/>
    <w:rsid w:val="000F7847"/>
    <w:rsid w:val="000F7C2D"/>
    <w:rsid w:val="00100084"/>
    <w:rsid w:val="0010014B"/>
    <w:rsid w:val="00100A43"/>
    <w:rsid w:val="00100BE4"/>
    <w:rsid w:val="0010174F"/>
    <w:rsid w:val="00101D20"/>
    <w:rsid w:val="00102924"/>
    <w:rsid w:val="0010361B"/>
    <w:rsid w:val="0010369C"/>
    <w:rsid w:val="0010442C"/>
    <w:rsid w:val="001049DD"/>
    <w:rsid w:val="001059A9"/>
    <w:rsid w:val="00107007"/>
    <w:rsid w:val="00110364"/>
    <w:rsid w:val="001106C5"/>
    <w:rsid w:val="00110970"/>
    <w:rsid w:val="00111523"/>
    <w:rsid w:val="00111706"/>
    <w:rsid w:val="001117C6"/>
    <w:rsid w:val="001124E7"/>
    <w:rsid w:val="00112A22"/>
    <w:rsid w:val="00117DC8"/>
    <w:rsid w:val="001201B4"/>
    <w:rsid w:val="00121658"/>
    <w:rsid w:val="0012254E"/>
    <w:rsid w:val="00122793"/>
    <w:rsid w:val="001239ED"/>
    <w:rsid w:val="001241DD"/>
    <w:rsid w:val="00126044"/>
    <w:rsid w:val="0012666D"/>
    <w:rsid w:val="00126833"/>
    <w:rsid w:val="00127D32"/>
    <w:rsid w:val="00131085"/>
    <w:rsid w:val="00131522"/>
    <w:rsid w:val="00131B27"/>
    <w:rsid w:val="001320B1"/>
    <w:rsid w:val="001325D8"/>
    <w:rsid w:val="00133E8D"/>
    <w:rsid w:val="00134801"/>
    <w:rsid w:val="00134A5E"/>
    <w:rsid w:val="00135757"/>
    <w:rsid w:val="0013716F"/>
    <w:rsid w:val="0014031C"/>
    <w:rsid w:val="00141808"/>
    <w:rsid w:val="0014184B"/>
    <w:rsid w:val="00141CC8"/>
    <w:rsid w:val="001425E4"/>
    <w:rsid w:val="00142755"/>
    <w:rsid w:val="001442F7"/>
    <w:rsid w:val="00144B00"/>
    <w:rsid w:val="00146DE0"/>
    <w:rsid w:val="001514A7"/>
    <w:rsid w:val="0015286A"/>
    <w:rsid w:val="0015295D"/>
    <w:rsid w:val="001543D1"/>
    <w:rsid w:val="0015479F"/>
    <w:rsid w:val="00155D9E"/>
    <w:rsid w:val="00155DB2"/>
    <w:rsid w:val="0015600B"/>
    <w:rsid w:val="00156859"/>
    <w:rsid w:val="00156E55"/>
    <w:rsid w:val="00156F97"/>
    <w:rsid w:val="0015713C"/>
    <w:rsid w:val="0016187C"/>
    <w:rsid w:val="00161B44"/>
    <w:rsid w:val="00161D8E"/>
    <w:rsid w:val="00162508"/>
    <w:rsid w:val="00164056"/>
    <w:rsid w:val="00164C64"/>
    <w:rsid w:val="00165F82"/>
    <w:rsid w:val="0016643E"/>
    <w:rsid w:val="00166772"/>
    <w:rsid w:val="001667FC"/>
    <w:rsid w:val="0016721E"/>
    <w:rsid w:val="0017188F"/>
    <w:rsid w:val="001731EE"/>
    <w:rsid w:val="00173F54"/>
    <w:rsid w:val="0017428E"/>
    <w:rsid w:val="00174A66"/>
    <w:rsid w:val="00175CED"/>
    <w:rsid w:val="00175EB4"/>
    <w:rsid w:val="00176376"/>
    <w:rsid w:val="001768F6"/>
    <w:rsid w:val="00177C61"/>
    <w:rsid w:val="00182790"/>
    <w:rsid w:val="00182837"/>
    <w:rsid w:val="001833D2"/>
    <w:rsid w:val="001834E8"/>
    <w:rsid w:val="001835F7"/>
    <w:rsid w:val="001846A8"/>
    <w:rsid w:val="00185A1F"/>
    <w:rsid w:val="00186155"/>
    <w:rsid w:val="00186D46"/>
    <w:rsid w:val="0018781C"/>
    <w:rsid w:val="00190099"/>
    <w:rsid w:val="0019022B"/>
    <w:rsid w:val="0019086E"/>
    <w:rsid w:val="00191D61"/>
    <w:rsid w:val="00192660"/>
    <w:rsid w:val="00192A53"/>
    <w:rsid w:val="00192FEF"/>
    <w:rsid w:val="00194151"/>
    <w:rsid w:val="001947C3"/>
    <w:rsid w:val="00194FFA"/>
    <w:rsid w:val="001956BF"/>
    <w:rsid w:val="00196F08"/>
    <w:rsid w:val="001A1CAC"/>
    <w:rsid w:val="001A32B9"/>
    <w:rsid w:val="001A498B"/>
    <w:rsid w:val="001A4A8F"/>
    <w:rsid w:val="001A55CA"/>
    <w:rsid w:val="001A6759"/>
    <w:rsid w:val="001A7799"/>
    <w:rsid w:val="001B15A4"/>
    <w:rsid w:val="001B40F1"/>
    <w:rsid w:val="001B44D9"/>
    <w:rsid w:val="001B49AF"/>
    <w:rsid w:val="001B53E3"/>
    <w:rsid w:val="001B6B35"/>
    <w:rsid w:val="001C2C2A"/>
    <w:rsid w:val="001C2FBE"/>
    <w:rsid w:val="001C4235"/>
    <w:rsid w:val="001C702D"/>
    <w:rsid w:val="001C763D"/>
    <w:rsid w:val="001D311E"/>
    <w:rsid w:val="001D3E09"/>
    <w:rsid w:val="001D3E6E"/>
    <w:rsid w:val="001D48AB"/>
    <w:rsid w:val="001D5431"/>
    <w:rsid w:val="001D5FC5"/>
    <w:rsid w:val="001D6968"/>
    <w:rsid w:val="001D6CA4"/>
    <w:rsid w:val="001D73AD"/>
    <w:rsid w:val="001D7796"/>
    <w:rsid w:val="001E07C8"/>
    <w:rsid w:val="001E093F"/>
    <w:rsid w:val="001E0F62"/>
    <w:rsid w:val="001E177F"/>
    <w:rsid w:val="001E34DB"/>
    <w:rsid w:val="001E4826"/>
    <w:rsid w:val="001E5D6E"/>
    <w:rsid w:val="001E75C5"/>
    <w:rsid w:val="001E7EA0"/>
    <w:rsid w:val="001F21A6"/>
    <w:rsid w:val="001F3B68"/>
    <w:rsid w:val="001F3ED6"/>
    <w:rsid w:val="001F4575"/>
    <w:rsid w:val="001F7F73"/>
    <w:rsid w:val="00204E56"/>
    <w:rsid w:val="002052CC"/>
    <w:rsid w:val="0020677E"/>
    <w:rsid w:val="002069F6"/>
    <w:rsid w:val="002074DD"/>
    <w:rsid w:val="00207760"/>
    <w:rsid w:val="00210E16"/>
    <w:rsid w:val="002122A4"/>
    <w:rsid w:val="00214750"/>
    <w:rsid w:val="00215B18"/>
    <w:rsid w:val="00216BF9"/>
    <w:rsid w:val="00216E9F"/>
    <w:rsid w:val="00220709"/>
    <w:rsid w:val="00220CCD"/>
    <w:rsid w:val="00221996"/>
    <w:rsid w:val="00221C61"/>
    <w:rsid w:val="00223878"/>
    <w:rsid w:val="00224587"/>
    <w:rsid w:val="00224DA5"/>
    <w:rsid w:val="0022696C"/>
    <w:rsid w:val="00231D92"/>
    <w:rsid w:val="00232F80"/>
    <w:rsid w:val="0023364B"/>
    <w:rsid w:val="00233809"/>
    <w:rsid w:val="002341CC"/>
    <w:rsid w:val="00235830"/>
    <w:rsid w:val="0023589F"/>
    <w:rsid w:val="0023620A"/>
    <w:rsid w:val="00237473"/>
    <w:rsid w:val="002411E1"/>
    <w:rsid w:val="00241784"/>
    <w:rsid w:val="0024308F"/>
    <w:rsid w:val="00243458"/>
    <w:rsid w:val="0024359F"/>
    <w:rsid w:val="002446C1"/>
    <w:rsid w:val="00245EDF"/>
    <w:rsid w:val="0024701F"/>
    <w:rsid w:val="0024753D"/>
    <w:rsid w:val="00247A10"/>
    <w:rsid w:val="0025098B"/>
    <w:rsid w:val="00250C42"/>
    <w:rsid w:val="00250FF0"/>
    <w:rsid w:val="00251598"/>
    <w:rsid w:val="00251C5F"/>
    <w:rsid w:val="002532FF"/>
    <w:rsid w:val="00253881"/>
    <w:rsid w:val="0025494C"/>
    <w:rsid w:val="00257439"/>
    <w:rsid w:val="00260B03"/>
    <w:rsid w:val="00261AE7"/>
    <w:rsid w:val="00262EDB"/>
    <w:rsid w:val="0026371B"/>
    <w:rsid w:val="002647D1"/>
    <w:rsid w:val="00264A94"/>
    <w:rsid w:val="0026564C"/>
    <w:rsid w:val="002663EF"/>
    <w:rsid w:val="00267052"/>
    <w:rsid w:val="002706A9"/>
    <w:rsid w:val="00270C40"/>
    <w:rsid w:val="00273CAD"/>
    <w:rsid w:val="00275062"/>
    <w:rsid w:val="002751DA"/>
    <w:rsid w:val="002762D2"/>
    <w:rsid w:val="00276424"/>
    <w:rsid w:val="002770BB"/>
    <w:rsid w:val="00277BBF"/>
    <w:rsid w:val="00280977"/>
    <w:rsid w:val="002820A8"/>
    <w:rsid w:val="00282619"/>
    <w:rsid w:val="00282DF4"/>
    <w:rsid w:val="00283677"/>
    <w:rsid w:val="00284981"/>
    <w:rsid w:val="002853A3"/>
    <w:rsid w:val="00285868"/>
    <w:rsid w:val="00286534"/>
    <w:rsid w:val="00287F1A"/>
    <w:rsid w:val="002923F8"/>
    <w:rsid w:val="0029254E"/>
    <w:rsid w:val="00292A6D"/>
    <w:rsid w:val="00294EA7"/>
    <w:rsid w:val="002952E6"/>
    <w:rsid w:val="00295FE3"/>
    <w:rsid w:val="00296D78"/>
    <w:rsid w:val="00296F5A"/>
    <w:rsid w:val="00297C6D"/>
    <w:rsid w:val="00297EA1"/>
    <w:rsid w:val="002A08C6"/>
    <w:rsid w:val="002A217D"/>
    <w:rsid w:val="002A3234"/>
    <w:rsid w:val="002A49CC"/>
    <w:rsid w:val="002A6400"/>
    <w:rsid w:val="002A68B4"/>
    <w:rsid w:val="002A6F04"/>
    <w:rsid w:val="002A706F"/>
    <w:rsid w:val="002B0371"/>
    <w:rsid w:val="002B1B32"/>
    <w:rsid w:val="002B1CA1"/>
    <w:rsid w:val="002B2B28"/>
    <w:rsid w:val="002B4455"/>
    <w:rsid w:val="002B4905"/>
    <w:rsid w:val="002B6F75"/>
    <w:rsid w:val="002B7844"/>
    <w:rsid w:val="002B7B3B"/>
    <w:rsid w:val="002B7D6D"/>
    <w:rsid w:val="002C0D47"/>
    <w:rsid w:val="002C18A7"/>
    <w:rsid w:val="002C20B5"/>
    <w:rsid w:val="002C6535"/>
    <w:rsid w:val="002C6C77"/>
    <w:rsid w:val="002C739E"/>
    <w:rsid w:val="002C7E14"/>
    <w:rsid w:val="002D1452"/>
    <w:rsid w:val="002D1FE2"/>
    <w:rsid w:val="002D2076"/>
    <w:rsid w:val="002D440D"/>
    <w:rsid w:val="002D490D"/>
    <w:rsid w:val="002D5311"/>
    <w:rsid w:val="002D5BD0"/>
    <w:rsid w:val="002D5EC6"/>
    <w:rsid w:val="002D6D84"/>
    <w:rsid w:val="002D7890"/>
    <w:rsid w:val="002E05CE"/>
    <w:rsid w:val="002E1B70"/>
    <w:rsid w:val="002E2121"/>
    <w:rsid w:val="002E35A4"/>
    <w:rsid w:val="002E5D58"/>
    <w:rsid w:val="002F1B81"/>
    <w:rsid w:val="002F281F"/>
    <w:rsid w:val="002F2A48"/>
    <w:rsid w:val="002F3FE6"/>
    <w:rsid w:val="002F581B"/>
    <w:rsid w:val="002F592B"/>
    <w:rsid w:val="002F7DC9"/>
    <w:rsid w:val="00303ABB"/>
    <w:rsid w:val="00303BF8"/>
    <w:rsid w:val="00304D4B"/>
    <w:rsid w:val="00306F40"/>
    <w:rsid w:val="00307B31"/>
    <w:rsid w:val="00313FBC"/>
    <w:rsid w:val="00315087"/>
    <w:rsid w:val="00315125"/>
    <w:rsid w:val="0031572F"/>
    <w:rsid w:val="003160BD"/>
    <w:rsid w:val="0031634E"/>
    <w:rsid w:val="00316D31"/>
    <w:rsid w:val="00317F67"/>
    <w:rsid w:val="0032080C"/>
    <w:rsid w:val="00321B10"/>
    <w:rsid w:val="00323CF5"/>
    <w:rsid w:val="00325028"/>
    <w:rsid w:val="00330FEF"/>
    <w:rsid w:val="00331661"/>
    <w:rsid w:val="00332886"/>
    <w:rsid w:val="00332F4D"/>
    <w:rsid w:val="003334CE"/>
    <w:rsid w:val="0033373C"/>
    <w:rsid w:val="00335F42"/>
    <w:rsid w:val="00335FAD"/>
    <w:rsid w:val="00337BA3"/>
    <w:rsid w:val="003407A6"/>
    <w:rsid w:val="00342447"/>
    <w:rsid w:val="0034288E"/>
    <w:rsid w:val="00342924"/>
    <w:rsid w:val="00342C49"/>
    <w:rsid w:val="00344848"/>
    <w:rsid w:val="00345202"/>
    <w:rsid w:val="00350F07"/>
    <w:rsid w:val="00353266"/>
    <w:rsid w:val="00355B24"/>
    <w:rsid w:val="003561FF"/>
    <w:rsid w:val="00356207"/>
    <w:rsid w:val="0035787D"/>
    <w:rsid w:val="00357F27"/>
    <w:rsid w:val="00364439"/>
    <w:rsid w:val="003651DB"/>
    <w:rsid w:val="00365373"/>
    <w:rsid w:val="00367000"/>
    <w:rsid w:val="003679B2"/>
    <w:rsid w:val="00367A42"/>
    <w:rsid w:val="00367CCA"/>
    <w:rsid w:val="0037077F"/>
    <w:rsid w:val="00371778"/>
    <w:rsid w:val="003718AE"/>
    <w:rsid w:val="00372B01"/>
    <w:rsid w:val="00372B91"/>
    <w:rsid w:val="003746FA"/>
    <w:rsid w:val="00375A9A"/>
    <w:rsid w:val="003761CC"/>
    <w:rsid w:val="003762D2"/>
    <w:rsid w:val="00376DCA"/>
    <w:rsid w:val="00383894"/>
    <w:rsid w:val="00383C59"/>
    <w:rsid w:val="00384FA9"/>
    <w:rsid w:val="0038555F"/>
    <w:rsid w:val="00386977"/>
    <w:rsid w:val="00387125"/>
    <w:rsid w:val="0039042E"/>
    <w:rsid w:val="00390BF1"/>
    <w:rsid w:val="00391579"/>
    <w:rsid w:val="00392383"/>
    <w:rsid w:val="003929A7"/>
    <w:rsid w:val="00393995"/>
    <w:rsid w:val="00393A26"/>
    <w:rsid w:val="003960A1"/>
    <w:rsid w:val="00396C6C"/>
    <w:rsid w:val="00397043"/>
    <w:rsid w:val="00397EB6"/>
    <w:rsid w:val="003A07A9"/>
    <w:rsid w:val="003A0E58"/>
    <w:rsid w:val="003A1893"/>
    <w:rsid w:val="003A3AD2"/>
    <w:rsid w:val="003A7149"/>
    <w:rsid w:val="003A736C"/>
    <w:rsid w:val="003B10BA"/>
    <w:rsid w:val="003B17F5"/>
    <w:rsid w:val="003B2AE4"/>
    <w:rsid w:val="003B320B"/>
    <w:rsid w:val="003B3986"/>
    <w:rsid w:val="003B49DD"/>
    <w:rsid w:val="003B5925"/>
    <w:rsid w:val="003B63C6"/>
    <w:rsid w:val="003B77BF"/>
    <w:rsid w:val="003C1E54"/>
    <w:rsid w:val="003C2600"/>
    <w:rsid w:val="003C2FD0"/>
    <w:rsid w:val="003C445E"/>
    <w:rsid w:val="003C4FDE"/>
    <w:rsid w:val="003C509B"/>
    <w:rsid w:val="003C5578"/>
    <w:rsid w:val="003C7036"/>
    <w:rsid w:val="003C71C2"/>
    <w:rsid w:val="003C7CAE"/>
    <w:rsid w:val="003D09B7"/>
    <w:rsid w:val="003D1AF6"/>
    <w:rsid w:val="003D21B9"/>
    <w:rsid w:val="003D2391"/>
    <w:rsid w:val="003D46C2"/>
    <w:rsid w:val="003D64EE"/>
    <w:rsid w:val="003D76C5"/>
    <w:rsid w:val="003D7B06"/>
    <w:rsid w:val="003D7DAF"/>
    <w:rsid w:val="003E4D42"/>
    <w:rsid w:val="003E56EB"/>
    <w:rsid w:val="003E6792"/>
    <w:rsid w:val="003F10F5"/>
    <w:rsid w:val="003F44FE"/>
    <w:rsid w:val="003F752C"/>
    <w:rsid w:val="004012BA"/>
    <w:rsid w:val="004032FF"/>
    <w:rsid w:val="0040330D"/>
    <w:rsid w:val="00405657"/>
    <w:rsid w:val="00407ADA"/>
    <w:rsid w:val="00407F63"/>
    <w:rsid w:val="00410F28"/>
    <w:rsid w:val="00411769"/>
    <w:rsid w:val="004134BA"/>
    <w:rsid w:val="004147DE"/>
    <w:rsid w:val="0041529E"/>
    <w:rsid w:val="004157F2"/>
    <w:rsid w:val="00415E9B"/>
    <w:rsid w:val="00416248"/>
    <w:rsid w:val="00416989"/>
    <w:rsid w:val="0042054F"/>
    <w:rsid w:val="00420A9D"/>
    <w:rsid w:val="0042106A"/>
    <w:rsid w:val="00421976"/>
    <w:rsid w:val="00423C56"/>
    <w:rsid w:val="00425431"/>
    <w:rsid w:val="00425AA2"/>
    <w:rsid w:val="004262B6"/>
    <w:rsid w:val="00426719"/>
    <w:rsid w:val="00426F5B"/>
    <w:rsid w:val="00427ED2"/>
    <w:rsid w:val="00430A69"/>
    <w:rsid w:val="00431BDF"/>
    <w:rsid w:val="00432073"/>
    <w:rsid w:val="004323D5"/>
    <w:rsid w:val="00432D01"/>
    <w:rsid w:val="004342B6"/>
    <w:rsid w:val="004353D7"/>
    <w:rsid w:val="004376EE"/>
    <w:rsid w:val="00437736"/>
    <w:rsid w:val="004406EE"/>
    <w:rsid w:val="00442312"/>
    <w:rsid w:val="00442A40"/>
    <w:rsid w:val="0044361A"/>
    <w:rsid w:val="00443643"/>
    <w:rsid w:val="00443A6F"/>
    <w:rsid w:val="00446638"/>
    <w:rsid w:val="0044685B"/>
    <w:rsid w:val="00446A0A"/>
    <w:rsid w:val="00446C8C"/>
    <w:rsid w:val="004476E6"/>
    <w:rsid w:val="00451459"/>
    <w:rsid w:val="004539F6"/>
    <w:rsid w:val="00454791"/>
    <w:rsid w:val="004553CE"/>
    <w:rsid w:val="00455607"/>
    <w:rsid w:val="00455650"/>
    <w:rsid w:val="00455F47"/>
    <w:rsid w:val="00455FC3"/>
    <w:rsid w:val="004560B5"/>
    <w:rsid w:val="00457D91"/>
    <w:rsid w:val="00460EB6"/>
    <w:rsid w:val="0046119D"/>
    <w:rsid w:val="00461DEE"/>
    <w:rsid w:val="004626CD"/>
    <w:rsid w:val="004628CC"/>
    <w:rsid w:val="00470780"/>
    <w:rsid w:val="00471116"/>
    <w:rsid w:val="004758FD"/>
    <w:rsid w:val="00476B19"/>
    <w:rsid w:val="00476CF8"/>
    <w:rsid w:val="00476D20"/>
    <w:rsid w:val="00476FEB"/>
    <w:rsid w:val="004770A5"/>
    <w:rsid w:val="00482582"/>
    <w:rsid w:val="00482750"/>
    <w:rsid w:val="00482E97"/>
    <w:rsid w:val="004836D5"/>
    <w:rsid w:val="004841CC"/>
    <w:rsid w:val="00485B8F"/>
    <w:rsid w:val="004904DE"/>
    <w:rsid w:val="004917DC"/>
    <w:rsid w:val="00491B00"/>
    <w:rsid w:val="00492442"/>
    <w:rsid w:val="00492A9E"/>
    <w:rsid w:val="00493152"/>
    <w:rsid w:val="0049496B"/>
    <w:rsid w:val="00495F0E"/>
    <w:rsid w:val="00496036"/>
    <w:rsid w:val="00496310"/>
    <w:rsid w:val="004A1378"/>
    <w:rsid w:val="004A1F1C"/>
    <w:rsid w:val="004A1F6E"/>
    <w:rsid w:val="004A2B18"/>
    <w:rsid w:val="004A2F3C"/>
    <w:rsid w:val="004A4A91"/>
    <w:rsid w:val="004A6894"/>
    <w:rsid w:val="004A6E97"/>
    <w:rsid w:val="004A7DBD"/>
    <w:rsid w:val="004B03D7"/>
    <w:rsid w:val="004B1FFD"/>
    <w:rsid w:val="004B3960"/>
    <w:rsid w:val="004B3D13"/>
    <w:rsid w:val="004B4641"/>
    <w:rsid w:val="004C06F7"/>
    <w:rsid w:val="004C0B9D"/>
    <w:rsid w:val="004C0BA7"/>
    <w:rsid w:val="004C1693"/>
    <w:rsid w:val="004C1F66"/>
    <w:rsid w:val="004C2325"/>
    <w:rsid w:val="004C2C67"/>
    <w:rsid w:val="004C4345"/>
    <w:rsid w:val="004C45BB"/>
    <w:rsid w:val="004C49A6"/>
    <w:rsid w:val="004C5823"/>
    <w:rsid w:val="004C6706"/>
    <w:rsid w:val="004D1780"/>
    <w:rsid w:val="004D31A3"/>
    <w:rsid w:val="004D3280"/>
    <w:rsid w:val="004D4AFD"/>
    <w:rsid w:val="004D60C6"/>
    <w:rsid w:val="004D726E"/>
    <w:rsid w:val="004D7626"/>
    <w:rsid w:val="004E0E4E"/>
    <w:rsid w:val="004E1A48"/>
    <w:rsid w:val="004E5280"/>
    <w:rsid w:val="004E5F42"/>
    <w:rsid w:val="004E77DE"/>
    <w:rsid w:val="004F0C15"/>
    <w:rsid w:val="004F0E0B"/>
    <w:rsid w:val="004F1970"/>
    <w:rsid w:val="004F33F2"/>
    <w:rsid w:val="004F38E5"/>
    <w:rsid w:val="004F3A0E"/>
    <w:rsid w:val="004F3A6F"/>
    <w:rsid w:val="004F5850"/>
    <w:rsid w:val="004F5934"/>
    <w:rsid w:val="004F5E5B"/>
    <w:rsid w:val="004F608D"/>
    <w:rsid w:val="004F6A47"/>
    <w:rsid w:val="00500058"/>
    <w:rsid w:val="00500593"/>
    <w:rsid w:val="00500F1C"/>
    <w:rsid w:val="00503330"/>
    <w:rsid w:val="0050379F"/>
    <w:rsid w:val="00503CC6"/>
    <w:rsid w:val="00505FC5"/>
    <w:rsid w:val="0050790E"/>
    <w:rsid w:val="00512679"/>
    <w:rsid w:val="0051321B"/>
    <w:rsid w:val="00513FD9"/>
    <w:rsid w:val="00515F12"/>
    <w:rsid w:val="005171A6"/>
    <w:rsid w:val="00521013"/>
    <w:rsid w:val="00521E1E"/>
    <w:rsid w:val="005239B3"/>
    <w:rsid w:val="005245BC"/>
    <w:rsid w:val="005246D5"/>
    <w:rsid w:val="0052514F"/>
    <w:rsid w:val="005270AA"/>
    <w:rsid w:val="00531F33"/>
    <w:rsid w:val="0053208A"/>
    <w:rsid w:val="0053235F"/>
    <w:rsid w:val="00532585"/>
    <w:rsid w:val="0053299B"/>
    <w:rsid w:val="0053326D"/>
    <w:rsid w:val="00534213"/>
    <w:rsid w:val="00535013"/>
    <w:rsid w:val="005356EE"/>
    <w:rsid w:val="005361FE"/>
    <w:rsid w:val="00537023"/>
    <w:rsid w:val="005418C8"/>
    <w:rsid w:val="005425C9"/>
    <w:rsid w:val="00542C20"/>
    <w:rsid w:val="00543C4B"/>
    <w:rsid w:val="00545824"/>
    <w:rsid w:val="00545AFF"/>
    <w:rsid w:val="00546874"/>
    <w:rsid w:val="00547448"/>
    <w:rsid w:val="00547691"/>
    <w:rsid w:val="005500A7"/>
    <w:rsid w:val="00550954"/>
    <w:rsid w:val="00550D76"/>
    <w:rsid w:val="0055129C"/>
    <w:rsid w:val="005516EA"/>
    <w:rsid w:val="00552039"/>
    <w:rsid w:val="00552107"/>
    <w:rsid w:val="005524D0"/>
    <w:rsid w:val="00553947"/>
    <w:rsid w:val="005551DC"/>
    <w:rsid w:val="00557A04"/>
    <w:rsid w:val="00557B14"/>
    <w:rsid w:val="00565E90"/>
    <w:rsid w:val="005667A6"/>
    <w:rsid w:val="00566D62"/>
    <w:rsid w:val="00567F7C"/>
    <w:rsid w:val="005700F2"/>
    <w:rsid w:val="0057059B"/>
    <w:rsid w:val="0057084B"/>
    <w:rsid w:val="00573897"/>
    <w:rsid w:val="00573F09"/>
    <w:rsid w:val="00574219"/>
    <w:rsid w:val="00574440"/>
    <w:rsid w:val="0057454A"/>
    <w:rsid w:val="00574C9B"/>
    <w:rsid w:val="00576260"/>
    <w:rsid w:val="00580478"/>
    <w:rsid w:val="00582D2B"/>
    <w:rsid w:val="00583C12"/>
    <w:rsid w:val="00583D10"/>
    <w:rsid w:val="005848A0"/>
    <w:rsid w:val="00584EFF"/>
    <w:rsid w:val="00587B00"/>
    <w:rsid w:val="005915D0"/>
    <w:rsid w:val="00592179"/>
    <w:rsid w:val="005932E1"/>
    <w:rsid w:val="00594266"/>
    <w:rsid w:val="0059498B"/>
    <w:rsid w:val="0059590C"/>
    <w:rsid w:val="0059645D"/>
    <w:rsid w:val="005A37F1"/>
    <w:rsid w:val="005A4490"/>
    <w:rsid w:val="005A4CD8"/>
    <w:rsid w:val="005A61E1"/>
    <w:rsid w:val="005A7A98"/>
    <w:rsid w:val="005B065C"/>
    <w:rsid w:val="005B1AEA"/>
    <w:rsid w:val="005B491E"/>
    <w:rsid w:val="005B49A6"/>
    <w:rsid w:val="005B4BB3"/>
    <w:rsid w:val="005B5294"/>
    <w:rsid w:val="005B5B73"/>
    <w:rsid w:val="005B62D7"/>
    <w:rsid w:val="005C0485"/>
    <w:rsid w:val="005C1278"/>
    <w:rsid w:val="005C1702"/>
    <w:rsid w:val="005C1B8E"/>
    <w:rsid w:val="005C4536"/>
    <w:rsid w:val="005C52F3"/>
    <w:rsid w:val="005C585D"/>
    <w:rsid w:val="005C5D8D"/>
    <w:rsid w:val="005C7C49"/>
    <w:rsid w:val="005C7DC6"/>
    <w:rsid w:val="005D063A"/>
    <w:rsid w:val="005D0A6D"/>
    <w:rsid w:val="005D1236"/>
    <w:rsid w:val="005D21CB"/>
    <w:rsid w:val="005D23B9"/>
    <w:rsid w:val="005D3D2B"/>
    <w:rsid w:val="005D4C91"/>
    <w:rsid w:val="005D67AA"/>
    <w:rsid w:val="005D71F2"/>
    <w:rsid w:val="005E1338"/>
    <w:rsid w:val="005E237D"/>
    <w:rsid w:val="005E4FBF"/>
    <w:rsid w:val="005E6224"/>
    <w:rsid w:val="005E74B2"/>
    <w:rsid w:val="005F2ACF"/>
    <w:rsid w:val="005F3F53"/>
    <w:rsid w:val="005F522E"/>
    <w:rsid w:val="005F5321"/>
    <w:rsid w:val="005F55F4"/>
    <w:rsid w:val="006016D9"/>
    <w:rsid w:val="00601B73"/>
    <w:rsid w:val="006037E6"/>
    <w:rsid w:val="00605597"/>
    <w:rsid w:val="006072CC"/>
    <w:rsid w:val="00607369"/>
    <w:rsid w:val="00612D97"/>
    <w:rsid w:val="00612EA7"/>
    <w:rsid w:val="00615296"/>
    <w:rsid w:val="006162C9"/>
    <w:rsid w:val="00620905"/>
    <w:rsid w:val="00621054"/>
    <w:rsid w:val="006211B3"/>
    <w:rsid w:val="00622010"/>
    <w:rsid w:val="006221AD"/>
    <w:rsid w:val="006247CD"/>
    <w:rsid w:val="006251E5"/>
    <w:rsid w:val="0062612F"/>
    <w:rsid w:val="00627188"/>
    <w:rsid w:val="00627B71"/>
    <w:rsid w:val="00630532"/>
    <w:rsid w:val="006317A0"/>
    <w:rsid w:val="00631C10"/>
    <w:rsid w:val="006370AF"/>
    <w:rsid w:val="006374E7"/>
    <w:rsid w:val="00640619"/>
    <w:rsid w:val="00640A8D"/>
    <w:rsid w:val="00640C19"/>
    <w:rsid w:val="00641182"/>
    <w:rsid w:val="00641212"/>
    <w:rsid w:val="006413A6"/>
    <w:rsid w:val="00641895"/>
    <w:rsid w:val="00644C4E"/>
    <w:rsid w:val="00645163"/>
    <w:rsid w:val="00647A51"/>
    <w:rsid w:val="00647ADB"/>
    <w:rsid w:val="006500C8"/>
    <w:rsid w:val="006505D6"/>
    <w:rsid w:val="0065310F"/>
    <w:rsid w:val="00653D05"/>
    <w:rsid w:val="00654411"/>
    <w:rsid w:val="00654667"/>
    <w:rsid w:val="006564AA"/>
    <w:rsid w:val="0065676D"/>
    <w:rsid w:val="00656F47"/>
    <w:rsid w:val="00657D86"/>
    <w:rsid w:val="00660DC4"/>
    <w:rsid w:val="0066102B"/>
    <w:rsid w:val="00662A5D"/>
    <w:rsid w:val="0066546E"/>
    <w:rsid w:val="00666900"/>
    <w:rsid w:val="00667FB2"/>
    <w:rsid w:val="00670401"/>
    <w:rsid w:val="006708F7"/>
    <w:rsid w:val="006710EB"/>
    <w:rsid w:val="006719A7"/>
    <w:rsid w:val="0067241B"/>
    <w:rsid w:val="00673908"/>
    <w:rsid w:val="00674230"/>
    <w:rsid w:val="00677D06"/>
    <w:rsid w:val="0068041C"/>
    <w:rsid w:val="0068051C"/>
    <w:rsid w:val="00680934"/>
    <w:rsid w:val="006811B7"/>
    <w:rsid w:val="00681B8A"/>
    <w:rsid w:val="0068297B"/>
    <w:rsid w:val="00685CAC"/>
    <w:rsid w:val="0068656B"/>
    <w:rsid w:val="00686EB9"/>
    <w:rsid w:val="0069409A"/>
    <w:rsid w:val="00696610"/>
    <w:rsid w:val="006A05F4"/>
    <w:rsid w:val="006A0D4B"/>
    <w:rsid w:val="006A0F9F"/>
    <w:rsid w:val="006A0FDF"/>
    <w:rsid w:val="006A1196"/>
    <w:rsid w:val="006A1FD9"/>
    <w:rsid w:val="006A21EA"/>
    <w:rsid w:val="006A3CA3"/>
    <w:rsid w:val="006A6E05"/>
    <w:rsid w:val="006B1D24"/>
    <w:rsid w:val="006B2153"/>
    <w:rsid w:val="006B4DC8"/>
    <w:rsid w:val="006B5358"/>
    <w:rsid w:val="006B54CC"/>
    <w:rsid w:val="006B7759"/>
    <w:rsid w:val="006B7782"/>
    <w:rsid w:val="006C0CF8"/>
    <w:rsid w:val="006C152E"/>
    <w:rsid w:val="006C1A1E"/>
    <w:rsid w:val="006C1A64"/>
    <w:rsid w:val="006C2850"/>
    <w:rsid w:val="006C438C"/>
    <w:rsid w:val="006C45B5"/>
    <w:rsid w:val="006C6163"/>
    <w:rsid w:val="006C6212"/>
    <w:rsid w:val="006C6598"/>
    <w:rsid w:val="006C7F50"/>
    <w:rsid w:val="006D17B2"/>
    <w:rsid w:val="006D1930"/>
    <w:rsid w:val="006D19A3"/>
    <w:rsid w:val="006D2C80"/>
    <w:rsid w:val="006D2ED8"/>
    <w:rsid w:val="006D3C16"/>
    <w:rsid w:val="006D4336"/>
    <w:rsid w:val="006D4CF4"/>
    <w:rsid w:val="006D586F"/>
    <w:rsid w:val="006E03C8"/>
    <w:rsid w:val="006E0707"/>
    <w:rsid w:val="006E08D8"/>
    <w:rsid w:val="006E110E"/>
    <w:rsid w:val="006E3452"/>
    <w:rsid w:val="006E3C66"/>
    <w:rsid w:val="006E5867"/>
    <w:rsid w:val="006E6925"/>
    <w:rsid w:val="006E7FDD"/>
    <w:rsid w:val="006F0C38"/>
    <w:rsid w:val="006F17E7"/>
    <w:rsid w:val="006F4135"/>
    <w:rsid w:val="006F4B81"/>
    <w:rsid w:val="006F5770"/>
    <w:rsid w:val="006F64A5"/>
    <w:rsid w:val="006F664A"/>
    <w:rsid w:val="006F709F"/>
    <w:rsid w:val="006F7D99"/>
    <w:rsid w:val="006F7DC7"/>
    <w:rsid w:val="00701DAE"/>
    <w:rsid w:val="00702B6A"/>
    <w:rsid w:val="00703A24"/>
    <w:rsid w:val="00704465"/>
    <w:rsid w:val="00704723"/>
    <w:rsid w:val="00707017"/>
    <w:rsid w:val="00707320"/>
    <w:rsid w:val="007118F8"/>
    <w:rsid w:val="00711B93"/>
    <w:rsid w:val="007136FD"/>
    <w:rsid w:val="007145F5"/>
    <w:rsid w:val="00714659"/>
    <w:rsid w:val="00715011"/>
    <w:rsid w:val="00715780"/>
    <w:rsid w:val="007158C3"/>
    <w:rsid w:val="00717053"/>
    <w:rsid w:val="0071773E"/>
    <w:rsid w:val="00721542"/>
    <w:rsid w:val="007230D3"/>
    <w:rsid w:val="0072357C"/>
    <w:rsid w:val="007242B7"/>
    <w:rsid w:val="0072460E"/>
    <w:rsid w:val="00727814"/>
    <w:rsid w:val="0073123B"/>
    <w:rsid w:val="007315C2"/>
    <w:rsid w:val="007318BB"/>
    <w:rsid w:val="00733117"/>
    <w:rsid w:val="00734905"/>
    <w:rsid w:val="00734B0F"/>
    <w:rsid w:val="0073532C"/>
    <w:rsid w:val="00735A85"/>
    <w:rsid w:val="0073645E"/>
    <w:rsid w:val="0073651D"/>
    <w:rsid w:val="00740BC5"/>
    <w:rsid w:val="00741700"/>
    <w:rsid w:val="00742085"/>
    <w:rsid w:val="0074240A"/>
    <w:rsid w:val="00742788"/>
    <w:rsid w:val="00747A9E"/>
    <w:rsid w:val="007516BB"/>
    <w:rsid w:val="00753080"/>
    <w:rsid w:val="00753403"/>
    <w:rsid w:val="00754F20"/>
    <w:rsid w:val="007555F6"/>
    <w:rsid w:val="00756545"/>
    <w:rsid w:val="00757657"/>
    <w:rsid w:val="007626E0"/>
    <w:rsid w:val="007649B8"/>
    <w:rsid w:val="007657FA"/>
    <w:rsid w:val="0076737F"/>
    <w:rsid w:val="00770B0B"/>
    <w:rsid w:val="007729D9"/>
    <w:rsid w:val="00774639"/>
    <w:rsid w:val="007764EB"/>
    <w:rsid w:val="007778A8"/>
    <w:rsid w:val="00780EA8"/>
    <w:rsid w:val="007822DF"/>
    <w:rsid w:val="007823A3"/>
    <w:rsid w:val="0078504C"/>
    <w:rsid w:val="0078533C"/>
    <w:rsid w:val="00785636"/>
    <w:rsid w:val="007930AA"/>
    <w:rsid w:val="007934A1"/>
    <w:rsid w:val="0079413D"/>
    <w:rsid w:val="00795222"/>
    <w:rsid w:val="0079723F"/>
    <w:rsid w:val="00797BAB"/>
    <w:rsid w:val="007A035A"/>
    <w:rsid w:val="007A076A"/>
    <w:rsid w:val="007A1726"/>
    <w:rsid w:val="007A285E"/>
    <w:rsid w:val="007A36FB"/>
    <w:rsid w:val="007A5387"/>
    <w:rsid w:val="007A5B79"/>
    <w:rsid w:val="007A77A3"/>
    <w:rsid w:val="007B11A4"/>
    <w:rsid w:val="007B1599"/>
    <w:rsid w:val="007B1AB9"/>
    <w:rsid w:val="007B2FB7"/>
    <w:rsid w:val="007B3B84"/>
    <w:rsid w:val="007B3F2A"/>
    <w:rsid w:val="007B4CCE"/>
    <w:rsid w:val="007B50FC"/>
    <w:rsid w:val="007B5678"/>
    <w:rsid w:val="007B621C"/>
    <w:rsid w:val="007B67C4"/>
    <w:rsid w:val="007B7044"/>
    <w:rsid w:val="007B7879"/>
    <w:rsid w:val="007C10CE"/>
    <w:rsid w:val="007C123E"/>
    <w:rsid w:val="007C128D"/>
    <w:rsid w:val="007C21A5"/>
    <w:rsid w:val="007C2446"/>
    <w:rsid w:val="007C4BDB"/>
    <w:rsid w:val="007C4C9C"/>
    <w:rsid w:val="007C5130"/>
    <w:rsid w:val="007C57E8"/>
    <w:rsid w:val="007C5A14"/>
    <w:rsid w:val="007C761C"/>
    <w:rsid w:val="007D0ECF"/>
    <w:rsid w:val="007D1732"/>
    <w:rsid w:val="007D23E2"/>
    <w:rsid w:val="007D2F06"/>
    <w:rsid w:val="007D4EA1"/>
    <w:rsid w:val="007D5707"/>
    <w:rsid w:val="007D61C8"/>
    <w:rsid w:val="007D6526"/>
    <w:rsid w:val="007D65E7"/>
    <w:rsid w:val="007D72F4"/>
    <w:rsid w:val="007D7428"/>
    <w:rsid w:val="007D7FAB"/>
    <w:rsid w:val="007E0776"/>
    <w:rsid w:val="007E0DE5"/>
    <w:rsid w:val="007E320F"/>
    <w:rsid w:val="007E326E"/>
    <w:rsid w:val="007E36A7"/>
    <w:rsid w:val="007E48D7"/>
    <w:rsid w:val="007E5548"/>
    <w:rsid w:val="007E592E"/>
    <w:rsid w:val="007E6FEA"/>
    <w:rsid w:val="007F016F"/>
    <w:rsid w:val="007F1482"/>
    <w:rsid w:val="007F1B29"/>
    <w:rsid w:val="007F1D35"/>
    <w:rsid w:val="007F24F5"/>
    <w:rsid w:val="007F265F"/>
    <w:rsid w:val="007F31FB"/>
    <w:rsid w:val="007F33B9"/>
    <w:rsid w:val="007F39EC"/>
    <w:rsid w:val="007F405B"/>
    <w:rsid w:val="007F4716"/>
    <w:rsid w:val="007F48A4"/>
    <w:rsid w:val="007F51B4"/>
    <w:rsid w:val="007F6739"/>
    <w:rsid w:val="007F75D6"/>
    <w:rsid w:val="007F7A83"/>
    <w:rsid w:val="00802ED1"/>
    <w:rsid w:val="00802F48"/>
    <w:rsid w:val="00804228"/>
    <w:rsid w:val="008042F4"/>
    <w:rsid w:val="00804717"/>
    <w:rsid w:val="00804DFF"/>
    <w:rsid w:val="0080528E"/>
    <w:rsid w:val="00806683"/>
    <w:rsid w:val="00806886"/>
    <w:rsid w:val="008074AD"/>
    <w:rsid w:val="0081042A"/>
    <w:rsid w:val="008109F9"/>
    <w:rsid w:val="00811365"/>
    <w:rsid w:val="00813883"/>
    <w:rsid w:val="00813C8D"/>
    <w:rsid w:val="00814336"/>
    <w:rsid w:val="00816B53"/>
    <w:rsid w:val="00817212"/>
    <w:rsid w:val="008173CB"/>
    <w:rsid w:val="0082169E"/>
    <w:rsid w:val="00821A92"/>
    <w:rsid w:val="00822465"/>
    <w:rsid w:val="00822790"/>
    <w:rsid w:val="008234E3"/>
    <w:rsid w:val="00823682"/>
    <w:rsid w:val="008250F4"/>
    <w:rsid w:val="00825E77"/>
    <w:rsid w:val="00826ACD"/>
    <w:rsid w:val="00832084"/>
    <w:rsid w:val="00832976"/>
    <w:rsid w:val="008358C0"/>
    <w:rsid w:val="00837492"/>
    <w:rsid w:val="00837BB0"/>
    <w:rsid w:val="00837BE5"/>
    <w:rsid w:val="00840349"/>
    <w:rsid w:val="00840CCD"/>
    <w:rsid w:val="00840F57"/>
    <w:rsid w:val="008414A5"/>
    <w:rsid w:val="008417D2"/>
    <w:rsid w:val="00841AFF"/>
    <w:rsid w:val="008432CA"/>
    <w:rsid w:val="0084334E"/>
    <w:rsid w:val="00844074"/>
    <w:rsid w:val="00844CA7"/>
    <w:rsid w:val="00845402"/>
    <w:rsid w:val="00850860"/>
    <w:rsid w:val="00850A17"/>
    <w:rsid w:val="00851FB1"/>
    <w:rsid w:val="00854FC6"/>
    <w:rsid w:val="00856A60"/>
    <w:rsid w:val="00857577"/>
    <w:rsid w:val="00860474"/>
    <w:rsid w:val="00861359"/>
    <w:rsid w:val="008613B0"/>
    <w:rsid w:val="00862654"/>
    <w:rsid w:val="00862763"/>
    <w:rsid w:val="00863A1E"/>
    <w:rsid w:val="008650DD"/>
    <w:rsid w:val="008654AA"/>
    <w:rsid w:val="00865961"/>
    <w:rsid w:val="00866011"/>
    <w:rsid w:val="0086665A"/>
    <w:rsid w:val="00866E8E"/>
    <w:rsid w:val="008708F7"/>
    <w:rsid w:val="00871224"/>
    <w:rsid w:val="008715D4"/>
    <w:rsid w:val="00871AA4"/>
    <w:rsid w:val="00871B3E"/>
    <w:rsid w:val="00872F1E"/>
    <w:rsid w:val="00872FDE"/>
    <w:rsid w:val="00874722"/>
    <w:rsid w:val="00874F16"/>
    <w:rsid w:val="00876762"/>
    <w:rsid w:val="00876EAD"/>
    <w:rsid w:val="00877F15"/>
    <w:rsid w:val="00881271"/>
    <w:rsid w:val="0088137D"/>
    <w:rsid w:val="0088187F"/>
    <w:rsid w:val="00881CD4"/>
    <w:rsid w:val="00881FB6"/>
    <w:rsid w:val="00883B10"/>
    <w:rsid w:val="00883E78"/>
    <w:rsid w:val="0088505B"/>
    <w:rsid w:val="00885EEA"/>
    <w:rsid w:val="008873CE"/>
    <w:rsid w:val="00887825"/>
    <w:rsid w:val="00890DE9"/>
    <w:rsid w:val="0089263D"/>
    <w:rsid w:val="00892797"/>
    <w:rsid w:val="00892DC2"/>
    <w:rsid w:val="008941A3"/>
    <w:rsid w:val="00895C67"/>
    <w:rsid w:val="00897C5F"/>
    <w:rsid w:val="008A054E"/>
    <w:rsid w:val="008A1A05"/>
    <w:rsid w:val="008A1E00"/>
    <w:rsid w:val="008A2B81"/>
    <w:rsid w:val="008A457D"/>
    <w:rsid w:val="008A4BF5"/>
    <w:rsid w:val="008A5757"/>
    <w:rsid w:val="008A62EF"/>
    <w:rsid w:val="008A664A"/>
    <w:rsid w:val="008A6809"/>
    <w:rsid w:val="008A7301"/>
    <w:rsid w:val="008A74AE"/>
    <w:rsid w:val="008B0782"/>
    <w:rsid w:val="008B1270"/>
    <w:rsid w:val="008B17A6"/>
    <w:rsid w:val="008B1DEE"/>
    <w:rsid w:val="008B1E5E"/>
    <w:rsid w:val="008B223D"/>
    <w:rsid w:val="008B3000"/>
    <w:rsid w:val="008B407A"/>
    <w:rsid w:val="008B446B"/>
    <w:rsid w:val="008B47E2"/>
    <w:rsid w:val="008B6D66"/>
    <w:rsid w:val="008C061F"/>
    <w:rsid w:val="008C1ADC"/>
    <w:rsid w:val="008C1CF8"/>
    <w:rsid w:val="008C1EF7"/>
    <w:rsid w:val="008C3E31"/>
    <w:rsid w:val="008C46A6"/>
    <w:rsid w:val="008C46C3"/>
    <w:rsid w:val="008C6845"/>
    <w:rsid w:val="008D01D8"/>
    <w:rsid w:val="008D1DFB"/>
    <w:rsid w:val="008D5863"/>
    <w:rsid w:val="008D5D35"/>
    <w:rsid w:val="008D63AA"/>
    <w:rsid w:val="008D704A"/>
    <w:rsid w:val="008D72D1"/>
    <w:rsid w:val="008E0484"/>
    <w:rsid w:val="008E3FE6"/>
    <w:rsid w:val="008E7D01"/>
    <w:rsid w:val="008F1036"/>
    <w:rsid w:val="008F150B"/>
    <w:rsid w:val="008F155B"/>
    <w:rsid w:val="008F1DFE"/>
    <w:rsid w:val="008F2610"/>
    <w:rsid w:val="008F2897"/>
    <w:rsid w:val="008F6093"/>
    <w:rsid w:val="00902210"/>
    <w:rsid w:val="00902575"/>
    <w:rsid w:val="00903D7B"/>
    <w:rsid w:val="00906E31"/>
    <w:rsid w:val="00907D87"/>
    <w:rsid w:val="0091002B"/>
    <w:rsid w:val="00910F3C"/>
    <w:rsid w:val="009116A9"/>
    <w:rsid w:val="00912A9A"/>
    <w:rsid w:val="00913332"/>
    <w:rsid w:val="00913852"/>
    <w:rsid w:val="00914265"/>
    <w:rsid w:val="00914853"/>
    <w:rsid w:val="0091531D"/>
    <w:rsid w:val="009154B6"/>
    <w:rsid w:val="009178C3"/>
    <w:rsid w:val="00917E09"/>
    <w:rsid w:val="009250C2"/>
    <w:rsid w:val="00927033"/>
    <w:rsid w:val="0092728E"/>
    <w:rsid w:val="009347AF"/>
    <w:rsid w:val="00934833"/>
    <w:rsid w:val="00934B78"/>
    <w:rsid w:val="00934FC6"/>
    <w:rsid w:val="00935786"/>
    <w:rsid w:val="00935829"/>
    <w:rsid w:val="00935899"/>
    <w:rsid w:val="009376BB"/>
    <w:rsid w:val="009378A2"/>
    <w:rsid w:val="00937973"/>
    <w:rsid w:val="00937D0A"/>
    <w:rsid w:val="009404AC"/>
    <w:rsid w:val="009417A3"/>
    <w:rsid w:val="00946008"/>
    <w:rsid w:val="00946669"/>
    <w:rsid w:val="00946C27"/>
    <w:rsid w:val="009526D8"/>
    <w:rsid w:val="00952C6C"/>
    <w:rsid w:val="00952D29"/>
    <w:rsid w:val="00954107"/>
    <w:rsid w:val="00954427"/>
    <w:rsid w:val="0095517B"/>
    <w:rsid w:val="00956C0D"/>
    <w:rsid w:val="00957BC1"/>
    <w:rsid w:val="009605FF"/>
    <w:rsid w:val="0096133A"/>
    <w:rsid w:val="00961655"/>
    <w:rsid w:val="00961ADE"/>
    <w:rsid w:val="009639EF"/>
    <w:rsid w:val="00964A14"/>
    <w:rsid w:val="00965186"/>
    <w:rsid w:val="00965EE1"/>
    <w:rsid w:val="009667ED"/>
    <w:rsid w:val="009679B4"/>
    <w:rsid w:val="009704E7"/>
    <w:rsid w:val="00971159"/>
    <w:rsid w:val="00971211"/>
    <w:rsid w:val="00971A60"/>
    <w:rsid w:val="00972062"/>
    <w:rsid w:val="0097489E"/>
    <w:rsid w:val="00975B01"/>
    <w:rsid w:val="00975FE2"/>
    <w:rsid w:val="0098107D"/>
    <w:rsid w:val="00982B90"/>
    <w:rsid w:val="00982E4A"/>
    <w:rsid w:val="00983E88"/>
    <w:rsid w:val="0098436E"/>
    <w:rsid w:val="00985706"/>
    <w:rsid w:val="00985E7C"/>
    <w:rsid w:val="0098649F"/>
    <w:rsid w:val="009873D9"/>
    <w:rsid w:val="00991F94"/>
    <w:rsid w:val="0099294A"/>
    <w:rsid w:val="00993670"/>
    <w:rsid w:val="00996BD8"/>
    <w:rsid w:val="0099775D"/>
    <w:rsid w:val="009A173E"/>
    <w:rsid w:val="009A1C38"/>
    <w:rsid w:val="009A233F"/>
    <w:rsid w:val="009A23D8"/>
    <w:rsid w:val="009A2FBE"/>
    <w:rsid w:val="009A46F1"/>
    <w:rsid w:val="009A56F7"/>
    <w:rsid w:val="009A6C0B"/>
    <w:rsid w:val="009A6D32"/>
    <w:rsid w:val="009A6F8E"/>
    <w:rsid w:val="009B0B2F"/>
    <w:rsid w:val="009B1FE8"/>
    <w:rsid w:val="009B25F1"/>
    <w:rsid w:val="009B2CCD"/>
    <w:rsid w:val="009B38BE"/>
    <w:rsid w:val="009B395B"/>
    <w:rsid w:val="009B3F3F"/>
    <w:rsid w:val="009B411F"/>
    <w:rsid w:val="009B443F"/>
    <w:rsid w:val="009B545F"/>
    <w:rsid w:val="009B5803"/>
    <w:rsid w:val="009B59A5"/>
    <w:rsid w:val="009B7CFD"/>
    <w:rsid w:val="009C0A5C"/>
    <w:rsid w:val="009C1433"/>
    <w:rsid w:val="009C39F3"/>
    <w:rsid w:val="009C3F4B"/>
    <w:rsid w:val="009C4A92"/>
    <w:rsid w:val="009C4AC9"/>
    <w:rsid w:val="009C6282"/>
    <w:rsid w:val="009D0E03"/>
    <w:rsid w:val="009D63AC"/>
    <w:rsid w:val="009D6480"/>
    <w:rsid w:val="009D7754"/>
    <w:rsid w:val="009E078E"/>
    <w:rsid w:val="009E096E"/>
    <w:rsid w:val="009E0B86"/>
    <w:rsid w:val="009E1FDE"/>
    <w:rsid w:val="009E28A3"/>
    <w:rsid w:val="009E32A1"/>
    <w:rsid w:val="009E3D7F"/>
    <w:rsid w:val="009E46ED"/>
    <w:rsid w:val="009E52C3"/>
    <w:rsid w:val="009E564F"/>
    <w:rsid w:val="009E5793"/>
    <w:rsid w:val="009E59D6"/>
    <w:rsid w:val="009E5ABE"/>
    <w:rsid w:val="009E5FAA"/>
    <w:rsid w:val="009F0A13"/>
    <w:rsid w:val="009F2DA8"/>
    <w:rsid w:val="009F335E"/>
    <w:rsid w:val="009F398C"/>
    <w:rsid w:val="009F4D94"/>
    <w:rsid w:val="009F4E77"/>
    <w:rsid w:val="009F5774"/>
    <w:rsid w:val="009F77B5"/>
    <w:rsid w:val="009F7FF8"/>
    <w:rsid w:val="00A0097A"/>
    <w:rsid w:val="00A014B8"/>
    <w:rsid w:val="00A01853"/>
    <w:rsid w:val="00A01CB6"/>
    <w:rsid w:val="00A01F11"/>
    <w:rsid w:val="00A03ADB"/>
    <w:rsid w:val="00A048EA"/>
    <w:rsid w:val="00A059A9"/>
    <w:rsid w:val="00A05A13"/>
    <w:rsid w:val="00A05AB7"/>
    <w:rsid w:val="00A0684C"/>
    <w:rsid w:val="00A0771B"/>
    <w:rsid w:val="00A11227"/>
    <w:rsid w:val="00A1245F"/>
    <w:rsid w:val="00A14558"/>
    <w:rsid w:val="00A14E1C"/>
    <w:rsid w:val="00A15072"/>
    <w:rsid w:val="00A15745"/>
    <w:rsid w:val="00A15B45"/>
    <w:rsid w:val="00A17050"/>
    <w:rsid w:val="00A20017"/>
    <w:rsid w:val="00A20764"/>
    <w:rsid w:val="00A20E94"/>
    <w:rsid w:val="00A21221"/>
    <w:rsid w:val="00A216EB"/>
    <w:rsid w:val="00A21A3F"/>
    <w:rsid w:val="00A2270F"/>
    <w:rsid w:val="00A228D0"/>
    <w:rsid w:val="00A22CF2"/>
    <w:rsid w:val="00A23ACE"/>
    <w:rsid w:val="00A23DB2"/>
    <w:rsid w:val="00A24DD0"/>
    <w:rsid w:val="00A25573"/>
    <w:rsid w:val="00A25979"/>
    <w:rsid w:val="00A25D8E"/>
    <w:rsid w:val="00A27DAA"/>
    <w:rsid w:val="00A30103"/>
    <w:rsid w:val="00A3166E"/>
    <w:rsid w:val="00A34987"/>
    <w:rsid w:val="00A35B21"/>
    <w:rsid w:val="00A361FF"/>
    <w:rsid w:val="00A372D0"/>
    <w:rsid w:val="00A375A6"/>
    <w:rsid w:val="00A37CBC"/>
    <w:rsid w:val="00A40990"/>
    <w:rsid w:val="00A41C5E"/>
    <w:rsid w:val="00A42420"/>
    <w:rsid w:val="00A42CE6"/>
    <w:rsid w:val="00A43196"/>
    <w:rsid w:val="00A457B2"/>
    <w:rsid w:val="00A45B94"/>
    <w:rsid w:val="00A45CC2"/>
    <w:rsid w:val="00A4605A"/>
    <w:rsid w:val="00A46953"/>
    <w:rsid w:val="00A46DB6"/>
    <w:rsid w:val="00A47077"/>
    <w:rsid w:val="00A51219"/>
    <w:rsid w:val="00A51695"/>
    <w:rsid w:val="00A52479"/>
    <w:rsid w:val="00A526B7"/>
    <w:rsid w:val="00A52E05"/>
    <w:rsid w:val="00A53EDD"/>
    <w:rsid w:val="00A54173"/>
    <w:rsid w:val="00A542BE"/>
    <w:rsid w:val="00A54698"/>
    <w:rsid w:val="00A547CB"/>
    <w:rsid w:val="00A54CA1"/>
    <w:rsid w:val="00A553F1"/>
    <w:rsid w:val="00A5692C"/>
    <w:rsid w:val="00A56AF3"/>
    <w:rsid w:val="00A56D93"/>
    <w:rsid w:val="00A56E69"/>
    <w:rsid w:val="00A578E9"/>
    <w:rsid w:val="00A6161E"/>
    <w:rsid w:val="00A61C69"/>
    <w:rsid w:val="00A62CAE"/>
    <w:rsid w:val="00A63995"/>
    <w:rsid w:val="00A63F0A"/>
    <w:rsid w:val="00A647B9"/>
    <w:rsid w:val="00A66607"/>
    <w:rsid w:val="00A6728F"/>
    <w:rsid w:val="00A70ADA"/>
    <w:rsid w:val="00A70F87"/>
    <w:rsid w:val="00A71701"/>
    <w:rsid w:val="00A7265A"/>
    <w:rsid w:val="00A7538D"/>
    <w:rsid w:val="00A75E13"/>
    <w:rsid w:val="00A76385"/>
    <w:rsid w:val="00A774C1"/>
    <w:rsid w:val="00A80532"/>
    <w:rsid w:val="00A8131D"/>
    <w:rsid w:val="00A8183D"/>
    <w:rsid w:val="00A81A16"/>
    <w:rsid w:val="00A81A37"/>
    <w:rsid w:val="00A81DB4"/>
    <w:rsid w:val="00A83005"/>
    <w:rsid w:val="00A83812"/>
    <w:rsid w:val="00A8389F"/>
    <w:rsid w:val="00A83EDA"/>
    <w:rsid w:val="00A846A4"/>
    <w:rsid w:val="00A84AD1"/>
    <w:rsid w:val="00A85C18"/>
    <w:rsid w:val="00A86864"/>
    <w:rsid w:val="00A8797A"/>
    <w:rsid w:val="00A92BBB"/>
    <w:rsid w:val="00A933E4"/>
    <w:rsid w:val="00A94460"/>
    <w:rsid w:val="00A945A6"/>
    <w:rsid w:val="00A973BA"/>
    <w:rsid w:val="00A97F5F"/>
    <w:rsid w:val="00AA113D"/>
    <w:rsid w:val="00AA36BD"/>
    <w:rsid w:val="00AA3EDA"/>
    <w:rsid w:val="00AA486A"/>
    <w:rsid w:val="00AA53D7"/>
    <w:rsid w:val="00AA6753"/>
    <w:rsid w:val="00AA6DEB"/>
    <w:rsid w:val="00AA7129"/>
    <w:rsid w:val="00AA73EF"/>
    <w:rsid w:val="00AA74FF"/>
    <w:rsid w:val="00AA7AB3"/>
    <w:rsid w:val="00AB022C"/>
    <w:rsid w:val="00AB0A37"/>
    <w:rsid w:val="00AB201A"/>
    <w:rsid w:val="00AB3013"/>
    <w:rsid w:val="00AB39C1"/>
    <w:rsid w:val="00AB4D60"/>
    <w:rsid w:val="00AB55BD"/>
    <w:rsid w:val="00AB639F"/>
    <w:rsid w:val="00AB701E"/>
    <w:rsid w:val="00AC3B1B"/>
    <w:rsid w:val="00AC3FD2"/>
    <w:rsid w:val="00AC434E"/>
    <w:rsid w:val="00AC4E19"/>
    <w:rsid w:val="00AC5B90"/>
    <w:rsid w:val="00AC679B"/>
    <w:rsid w:val="00AC7DDA"/>
    <w:rsid w:val="00AD16A2"/>
    <w:rsid w:val="00AD2B09"/>
    <w:rsid w:val="00AD3443"/>
    <w:rsid w:val="00AD3700"/>
    <w:rsid w:val="00AD48F4"/>
    <w:rsid w:val="00AD4C36"/>
    <w:rsid w:val="00AD53C2"/>
    <w:rsid w:val="00AD7949"/>
    <w:rsid w:val="00AE1738"/>
    <w:rsid w:val="00AE3AAF"/>
    <w:rsid w:val="00AE3C10"/>
    <w:rsid w:val="00AE4430"/>
    <w:rsid w:val="00AE4A7C"/>
    <w:rsid w:val="00AE4B94"/>
    <w:rsid w:val="00AE542B"/>
    <w:rsid w:val="00AF1868"/>
    <w:rsid w:val="00AF2256"/>
    <w:rsid w:val="00AF3045"/>
    <w:rsid w:val="00AF30B9"/>
    <w:rsid w:val="00AF65CF"/>
    <w:rsid w:val="00AF72A2"/>
    <w:rsid w:val="00B0047E"/>
    <w:rsid w:val="00B00F33"/>
    <w:rsid w:val="00B00F62"/>
    <w:rsid w:val="00B0141F"/>
    <w:rsid w:val="00B01C42"/>
    <w:rsid w:val="00B039EB"/>
    <w:rsid w:val="00B03EDE"/>
    <w:rsid w:val="00B1018A"/>
    <w:rsid w:val="00B10F67"/>
    <w:rsid w:val="00B116A3"/>
    <w:rsid w:val="00B11CDA"/>
    <w:rsid w:val="00B14251"/>
    <w:rsid w:val="00B15339"/>
    <w:rsid w:val="00B162FB"/>
    <w:rsid w:val="00B16FA3"/>
    <w:rsid w:val="00B202F9"/>
    <w:rsid w:val="00B20C5E"/>
    <w:rsid w:val="00B221D0"/>
    <w:rsid w:val="00B226C2"/>
    <w:rsid w:val="00B24041"/>
    <w:rsid w:val="00B2584E"/>
    <w:rsid w:val="00B26BC8"/>
    <w:rsid w:val="00B26C28"/>
    <w:rsid w:val="00B2723F"/>
    <w:rsid w:val="00B302DB"/>
    <w:rsid w:val="00B31004"/>
    <w:rsid w:val="00B31592"/>
    <w:rsid w:val="00B32A71"/>
    <w:rsid w:val="00B342DE"/>
    <w:rsid w:val="00B345B4"/>
    <w:rsid w:val="00B36481"/>
    <w:rsid w:val="00B365DF"/>
    <w:rsid w:val="00B36A63"/>
    <w:rsid w:val="00B36BB8"/>
    <w:rsid w:val="00B37741"/>
    <w:rsid w:val="00B37D12"/>
    <w:rsid w:val="00B37F03"/>
    <w:rsid w:val="00B37F67"/>
    <w:rsid w:val="00B41AA1"/>
    <w:rsid w:val="00B44A9F"/>
    <w:rsid w:val="00B45EAD"/>
    <w:rsid w:val="00B4659F"/>
    <w:rsid w:val="00B4678F"/>
    <w:rsid w:val="00B4787B"/>
    <w:rsid w:val="00B50F4C"/>
    <w:rsid w:val="00B52F63"/>
    <w:rsid w:val="00B53747"/>
    <w:rsid w:val="00B55310"/>
    <w:rsid w:val="00B55A13"/>
    <w:rsid w:val="00B55B8B"/>
    <w:rsid w:val="00B55EF0"/>
    <w:rsid w:val="00B56265"/>
    <w:rsid w:val="00B60BD2"/>
    <w:rsid w:val="00B6196F"/>
    <w:rsid w:val="00B62813"/>
    <w:rsid w:val="00B63771"/>
    <w:rsid w:val="00B63AAD"/>
    <w:rsid w:val="00B63FEF"/>
    <w:rsid w:val="00B647EF"/>
    <w:rsid w:val="00B6596C"/>
    <w:rsid w:val="00B65C87"/>
    <w:rsid w:val="00B660EC"/>
    <w:rsid w:val="00B71322"/>
    <w:rsid w:val="00B7499F"/>
    <w:rsid w:val="00B74BB1"/>
    <w:rsid w:val="00B76586"/>
    <w:rsid w:val="00B76B26"/>
    <w:rsid w:val="00B809A1"/>
    <w:rsid w:val="00B816D0"/>
    <w:rsid w:val="00B81902"/>
    <w:rsid w:val="00B8393E"/>
    <w:rsid w:val="00B84E0C"/>
    <w:rsid w:val="00B85F08"/>
    <w:rsid w:val="00B87FB3"/>
    <w:rsid w:val="00B9128E"/>
    <w:rsid w:val="00B913B8"/>
    <w:rsid w:val="00B9296F"/>
    <w:rsid w:val="00B9562D"/>
    <w:rsid w:val="00B95E5C"/>
    <w:rsid w:val="00B973B8"/>
    <w:rsid w:val="00BA099D"/>
    <w:rsid w:val="00BA1ABE"/>
    <w:rsid w:val="00BA2151"/>
    <w:rsid w:val="00BA27D3"/>
    <w:rsid w:val="00BA2D25"/>
    <w:rsid w:val="00BA2F3F"/>
    <w:rsid w:val="00BA3B0A"/>
    <w:rsid w:val="00BA4C3A"/>
    <w:rsid w:val="00BA5A27"/>
    <w:rsid w:val="00BA7C1B"/>
    <w:rsid w:val="00BB13BA"/>
    <w:rsid w:val="00BB435A"/>
    <w:rsid w:val="00BB6112"/>
    <w:rsid w:val="00BB6411"/>
    <w:rsid w:val="00BB66DA"/>
    <w:rsid w:val="00BB6F7A"/>
    <w:rsid w:val="00BC1D04"/>
    <w:rsid w:val="00BC29C3"/>
    <w:rsid w:val="00BC2C1F"/>
    <w:rsid w:val="00BC33E7"/>
    <w:rsid w:val="00BC3BB2"/>
    <w:rsid w:val="00BC5EF5"/>
    <w:rsid w:val="00BC6E13"/>
    <w:rsid w:val="00BD00A6"/>
    <w:rsid w:val="00BD1249"/>
    <w:rsid w:val="00BD36B8"/>
    <w:rsid w:val="00BD45B0"/>
    <w:rsid w:val="00BD511C"/>
    <w:rsid w:val="00BD5835"/>
    <w:rsid w:val="00BD6CA8"/>
    <w:rsid w:val="00BD712D"/>
    <w:rsid w:val="00BE080D"/>
    <w:rsid w:val="00BE0BCE"/>
    <w:rsid w:val="00BE10C4"/>
    <w:rsid w:val="00BE1215"/>
    <w:rsid w:val="00BE14B3"/>
    <w:rsid w:val="00BE158C"/>
    <w:rsid w:val="00BE2950"/>
    <w:rsid w:val="00BE2B8A"/>
    <w:rsid w:val="00BE2F97"/>
    <w:rsid w:val="00BE3E23"/>
    <w:rsid w:val="00BE4239"/>
    <w:rsid w:val="00BE4890"/>
    <w:rsid w:val="00BE51C7"/>
    <w:rsid w:val="00BF085D"/>
    <w:rsid w:val="00BF2426"/>
    <w:rsid w:val="00BF404C"/>
    <w:rsid w:val="00BF49D7"/>
    <w:rsid w:val="00BF4A2D"/>
    <w:rsid w:val="00BF631A"/>
    <w:rsid w:val="00BF7102"/>
    <w:rsid w:val="00C00A46"/>
    <w:rsid w:val="00C0108B"/>
    <w:rsid w:val="00C03A3D"/>
    <w:rsid w:val="00C03E6D"/>
    <w:rsid w:val="00C0407D"/>
    <w:rsid w:val="00C040AF"/>
    <w:rsid w:val="00C041E8"/>
    <w:rsid w:val="00C0477F"/>
    <w:rsid w:val="00C04B3D"/>
    <w:rsid w:val="00C04C9F"/>
    <w:rsid w:val="00C05168"/>
    <w:rsid w:val="00C0752E"/>
    <w:rsid w:val="00C07944"/>
    <w:rsid w:val="00C11A03"/>
    <w:rsid w:val="00C14382"/>
    <w:rsid w:val="00C147C8"/>
    <w:rsid w:val="00C16540"/>
    <w:rsid w:val="00C170D1"/>
    <w:rsid w:val="00C17224"/>
    <w:rsid w:val="00C20057"/>
    <w:rsid w:val="00C207EC"/>
    <w:rsid w:val="00C2125F"/>
    <w:rsid w:val="00C21544"/>
    <w:rsid w:val="00C2418E"/>
    <w:rsid w:val="00C245F9"/>
    <w:rsid w:val="00C247C3"/>
    <w:rsid w:val="00C25A30"/>
    <w:rsid w:val="00C25C1D"/>
    <w:rsid w:val="00C271A9"/>
    <w:rsid w:val="00C3700E"/>
    <w:rsid w:val="00C406A2"/>
    <w:rsid w:val="00C40A50"/>
    <w:rsid w:val="00C41F10"/>
    <w:rsid w:val="00C423C7"/>
    <w:rsid w:val="00C4397B"/>
    <w:rsid w:val="00C46FCC"/>
    <w:rsid w:val="00C4779C"/>
    <w:rsid w:val="00C509A3"/>
    <w:rsid w:val="00C51DC2"/>
    <w:rsid w:val="00C5347E"/>
    <w:rsid w:val="00C5392D"/>
    <w:rsid w:val="00C561DB"/>
    <w:rsid w:val="00C57372"/>
    <w:rsid w:val="00C6085C"/>
    <w:rsid w:val="00C611FC"/>
    <w:rsid w:val="00C635AC"/>
    <w:rsid w:val="00C64FE7"/>
    <w:rsid w:val="00C65AEC"/>
    <w:rsid w:val="00C65C3D"/>
    <w:rsid w:val="00C66F18"/>
    <w:rsid w:val="00C673B1"/>
    <w:rsid w:val="00C7000D"/>
    <w:rsid w:val="00C70232"/>
    <w:rsid w:val="00C722E9"/>
    <w:rsid w:val="00C735F4"/>
    <w:rsid w:val="00C73662"/>
    <w:rsid w:val="00C740CD"/>
    <w:rsid w:val="00C74539"/>
    <w:rsid w:val="00C80517"/>
    <w:rsid w:val="00C828D3"/>
    <w:rsid w:val="00C833A4"/>
    <w:rsid w:val="00C8498C"/>
    <w:rsid w:val="00C84B5B"/>
    <w:rsid w:val="00C84DA0"/>
    <w:rsid w:val="00C85410"/>
    <w:rsid w:val="00C85AC2"/>
    <w:rsid w:val="00C85FD9"/>
    <w:rsid w:val="00C86A5A"/>
    <w:rsid w:val="00C87134"/>
    <w:rsid w:val="00C907AD"/>
    <w:rsid w:val="00C91BCE"/>
    <w:rsid w:val="00C92A50"/>
    <w:rsid w:val="00C943CF"/>
    <w:rsid w:val="00C96C31"/>
    <w:rsid w:val="00C96D77"/>
    <w:rsid w:val="00C9720D"/>
    <w:rsid w:val="00CA165B"/>
    <w:rsid w:val="00CA1F37"/>
    <w:rsid w:val="00CA312D"/>
    <w:rsid w:val="00CA3362"/>
    <w:rsid w:val="00CA3395"/>
    <w:rsid w:val="00CA5044"/>
    <w:rsid w:val="00CA7F6A"/>
    <w:rsid w:val="00CB09FD"/>
    <w:rsid w:val="00CB2E5B"/>
    <w:rsid w:val="00CB432D"/>
    <w:rsid w:val="00CB55B5"/>
    <w:rsid w:val="00CB789C"/>
    <w:rsid w:val="00CB7940"/>
    <w:rsid w:val="00CC099D"/>
    <w:rsid w:val="00CC0EE4"/>
    <w:rsid w:val="00CC10EF"/>
    <w:rsid w:val="00CC1CE4"/>
    <w:rsid w:val="00CC27D8"/>
    <w:rsid w:val="00CC3D94"/>
    <w:rsid w:val="00CD0973"/>
    <w:rsid w:val="00CD15B6"/>
    <w:rsid w:val="00CD2A1E"/>
    <w:rsid w:val="00CD3C7E"/>
    <w:rsid w:val="00CD7E95"/>
    <w:rsid w:val="00CE0DCD"/>
    <w:rsid w:val="00CE1115"/>
    <w:rsid w:val="00CE1858"/>
    <w:rsid w:val="00CE1BD5"/>
    <w:rsid w:val="00CE22DF"/>
    <w:rsid w:val="00CE50AC"/>
    <w:rsid w:val="00CE57F3"/>
    <w:rsid w:val="00CE6321"/>
    <w:rsid w:val="00CF01D7"/>
    <w:rsid w:val="00CF07DE"/>
    <w:rsid w:val="00CF15AC"/>
    <w:rsid w:val="00CF2DC4"/>
    <w:rsid w:val="00CF2E22"/>
    <w:rsid w:val="00CF38CB"/>
    <w:rsid w:val="00CF4F7C"/>
    <w:rsid w:val="00CF5D24"/>
    <w:rsid w:val="00CF6B35"/>
    <w:rsid w:val="00CF7B35"/>
    <w:rsid w:val="00D0143B"/>
    <w:rsid w:val="00D01754"/>
    <w:rsid w:val="00D01F2F"/>
    <w:rsid w:val="00D0415D"/>
    <w:rsid w:val="00D04E30"/>
    <w:rsid w:val="00D04EF5"/>
    <w:rsid w:val="00D04F0F"/>
    <w:rsid w:val="00D06560"/>
    <w:rsid w:val="00D0658E"/>
    <w:rsid w:val="00D10534"/>
    <w:rsid w:val="00D11750"/>
    <w:rsid w:val="00D11EED"/>
    <w:rsid w:val="00D125B0"/>
    <w:rsid w:val="00D12C88"/>
    <w:rsid w:val="00D12DA6"/>
    <w:rsid w:val="00D14CB6"/>
    <w:rsid w:val="00D14FB6"/>
    <w:rsid w:val="00D15DC9"/>
    <w:rsid w:val="00D166B6"/>
    <w:rsid w:val="00D16905"/>
    <w:rsid w:val="00D16F9F"/>
    <w:rsid w:val="00D1758A"/>
    <w:rsid w:val="00D17944"/>
    <w:rsid w:val="00D17981"/>
    <w:rsid w:val="00D205B1"/>
    <w:rsid w:val="00D20F81"/>
    <w:rsid w:val="00D21EE6"/>
    <w:rsid w:val="00D228C1"/>
    <w:rsid w:val="00D240B5"/>
    <w:rsid w:val="00D24AFD"/>
    <w:rsid w:val="00D24CF6"/>
    <w:rsid w:val="00D25386"/>
    <w:rsid w:val="00D300EA"/>
    <w:rsid w:val="00D30907"/>
    <w:rsid w:val="00D328F6"/>
    <w:rsid w:val="00D36F44"/>
    <w:rsid w:val="00D3794B"/>
    <w:rsid w:val="00D40B7B"/>
    <w:rsid w:val="00D43994"/>
    <w:rsid w:val="00D447F5"/>
    <w:rsid w:val="00D44872"/>
    <w:rsid w:val="00D4494C"/>
    <w:rsid w:val="00D44B39"/>
    <w:rsid w:val="00D45B0E"/>
    <w:rsid w:val="00D47178"/>
    <w:rsid w:val="00D47CAB"/>
    <w:rsid w:val="00D520DC"/>
    <w:rsid w:val="00D532D7"/>
    <w:rsid w:val="00D535D7"/>
    <w:rsid w:val="00D53CE4"/>
    <w:rsid w:val="00D548CF"/>
    <w:rsid w:val="00D57C82"/>
    <w:rsid w:val="00D60000"/>
    <w:rsid w:val="00D603ED"/>
    <w:rsid w:val="00D61456"/>
    <w:rsid w:val="00D61F76"/>
    <w:rsid w:val="00D62928"/>
    <w:rsid w:val="00D63E15"/>
    <w:rsid w:val="00D653DB"/>
    <w:rsid w:val="00D66C19"/>
    <w:rsid w:val="00D70481"/>
    <w:rsid w:val="00D71484"/>
    <w:rsid w:val="00D7228D"/>
    <w:rsid w:val="00D7295E"/>
    <w:rsid w:val="00D72EB6"/>
    <w:rsid w:val="00D73DD0"/>
    <w:rsid w:val="00D7458F"/>
    <w:rsid w:val="00D74B2E"/>
    <w:rsid w:val="00D750B7"/>
    <w:rsid w:val="00D752C0"/>
    <w:rsid w:val="00D76396"/>
    <w:rsid w:val="00D76932"/>
    <w:rsid w:val="00D80BE6"/>
    <w:rsid w:val="00D80CD9"/>
    <w:rsid w:val="00D836F1"/>
    <w:rsid w:val="00D83860"/>
    <w:rsid w:val="00D84078"/>
    <w:rsid w:val="00D84F4A"/>
    <w:rsid w:val="00D85354"/>
    <w:rsid w:val="00D85384"/>
    <w:rsid w:val="00D8574E"/>
    <w:rsid w:val="00D865A2"/>
    <w:rsid w:val="00D86ED0"/>
    <w:rsid w:val="00D87334"/>
    <w:rsid w:val="00D91317"/>
    <w:rsid w:val="00D92372"/>
    <w:rsid w:val="00D92868"/>
    <w:rsid w:val="00D93EAC"/>
    <w:rsid w:val="00D93F4F"/>
    <w:rsid w:val="00D9459E"/>
    <w:rsid w:val="00D959E6"/>
    <w:rsid w:val="00D9607C"/>
    <w:rsid w:val="00D96197"/>
    <w:rsid w:val="00D969AF"/>
    <w:rsid w:val="00D96A22"/>
    <w:rsid w:val="00DA0AAF"/>
    <w:rsid w:val="00DA1CE6"/>
    <w:rsid w:val="00DA2158"/>
    <w:rsid w:val="00DA2CF7"/>
    <w:rsid w:val="00DA32C6"/>
    <w:rsid w:val="00DA359C"/>
    <w:rsid w:val="00DA522C"/>
    <w:rsid w:val="00DA52DD"/>
    <w:rsid w:val="00DA7D48"/>
    <w:rsid w:val="00DB1235"/>
    <w:rsid w:val="00DB365D"/>
    <w:rsid w:val="00DB376C"/>
    <w:rsid w:val="00DB4BC0"/>
    <w:rsid w:val="00DB60B2"/>
    <w:rsid w:val="00DB6FDE"/>
    <w:rsid w:val="00DC43B0"/>
    <w:rsid w:val="00DC4C31"/>
    <w:rsid w:val="00DC547B"/>
    <w:rsid w:val="00DC6A4C"/>
    <w:rsid w:val="00DD075B"/>
    <w:rsid w:val="00DD17A3"/>
    <w:rsid w:val="00DD207C"/>
    <w:rsid w:val="00DD26A2"/>
    <w:rsid w:val="00DD3344"/>
    <w:rsid w:val="00DD57AD"/>
    <w:rsid w:val="00DD6D98"/>
    <w:rsid w:val="00DE1DA6"/>
    <w:rsid w:val="00DE3877"/>
    <w:rsid w:val="00DE3B0E"/>
    <w:rsid w:val="00DE4A73"/>
    <w:rsid w:val="00DE6472"/>
    <w:rsid w:val="00DE6585"/>
    <w:rsid w:val="00DE7626"/>
    <w:rsid w:val="00DF150D"/>
    <w:rsid w:val="00DF1FB1"/>
    <w:rsid w:val="00DF2B32"/>
    <w:rsid w:val="00DF3015"/>
    <w:rsid w:val="00DF585F"/>
    <w:rsid w:val="00DF6F08"/>
    <w:rsid w:val="00DF7F26"/>
    <w:rsid w:val="00E00F3A"/>
    <w:rsid w:val="00E01C46"/>
    <w:rsid w:val="00E02124"/>
    <w:rsid w:val="00E029EC"/>
    <w:rsid w:val="00E02D98"/>
    <w:rsid w:val="00E03166"/>
    <w:rsid w:val="00E03B9B"/>
    <w:rsid w:val="00E048D3"/>
    <w:rsid w:val="00E048DB"/>
    <w:rsid w:val="00E0495E"/>
    <w:rsid w:val="00E04B3B"/>
    <w:rsid w:val="00E05B29"/>
    <w:rsid w:val="00E1097E"/>
    <w:rsid w:val="00E10F9F"/>
    <w:rsid w:val="00E11285"/>
    <w:rsid w:val="00E113D9"/>
    <w:rsid w:val="00E11AC6"/>
    <w:rsid w:val="00E137AB"/>
    <w:rsid w:val="00E1550D"/>
    <w:rsid w:val="00E1595A"/>
    <w:rsid w:val="00E1655F"/>
    <w:rsid w:val="00E2582F"/>
    <w:rsid w:val="00E25AAC"/>
    <w:rsid w:val="00E26915"/>
    <w:rsid w:val="00E26944"/>
    <w:rsid w:val="00E26E89"/>
    <w:rsid w:val="00E33165"/>
    <w:rsid w:val="00E3448C"/>
    <w:rsid w:val="00E34EA0"/>
    <w:rsid w:val="00E363F8"/>
    <w:rsid w:val="00E36608"/>
    <w:rsid w:val="00E3681B"/>
    <w:rsid w:val="00E369AB"/>
    <w:rsid w:val="00E37B89"/>
    <w:rsid w:val="00E40FA9"/>
    <w:rsid w:val="00E41670"/>
    <w:rsid w:val="00E44F71"/>
    <w:rsid w:val="00E4570B"/>
    <w:rsid w:val="00E459F3"/>
    <w:rsid w:val="00E4611F"/>
    <w:rsid w:val="00E46A7A"/>
    <w:rsid w:val="00E46FE9"/>
    <w:rsid w:val="00E47704"/>
    <w:rsid w:val="00E5014D"/>
    <w:rsid w:val="00E50B87"/>
    <w:rsid w:val="00E51B4B"/>
    <w:rsid w:val="00E51B51"/>
    <w:rsid w:val="00E52A44"/>
    <w:rsid w:val="00E54650"/>
    <w:rsid w:val="00E55D7F"/>
    <w:rsid w:val="00E55F0F"/>
    <w:rsid w:val="00E61092"/>
    <w:rsid w:val="00E61548"/>
    <w:rsid w:val="00E6195C"/>
    <w:rsid w:val="00E624D1"/>
    <w:rsid w:val="00E62E11"/>
    <w:rsid w:val="00E631FA"/>
    <w:rsid w:val="00E65B0F"/>
    <w:rsid w:val="00E66B87"/>
    <w:rsid w:val="00E70E4E"/>
    <w:rsid w:val="00E71067"/>
    <w:rsid w:val="00E71401"/>
    <w:rsid w:val="00E715BC"/>
    <w:rsid w:val="00E728DA"/>
    <w:rsid w:val="00E72ECC"/>
    <w:rsid w:val="00E73866"/>
    <w:rsid w:val="00E74231"/>
    <w:rsid w:val="00E7424B"/>
    <w:rsid w:val="00E747B3"/>
    <w:rsid w:val="00E74902"/>
    <w:rsid w:val="00E757F8"/>
    <w:rsid w:val="00E76F83"/>
    <w:rsid w:val="00E76FA6"/>
    <w:rsid w:val="00E80A25"/>
    <w:rsid w:val="00E810D0"/>
    <w:rsid w:val="00E85632"/>
    <w:rsid w:val="00E856F6"/>
    <w:rsid w:val="00E86A8D"/>
    <w:rsid w:val="00E86E20"/>
    <w:rsid w:val="00E90D11"/>
    <w:rsid w:val="00E9759D"/>
    <w:rsid w:val="00EA0B33"/>
    <w:rsid w:val="00EA1D7D"/>
    <w:rsid w:val="00EA45D5"/>
    <w:rsid w:val="00EA6E43"/>
    <w:rsid w:val="00EA7081"/>
    <w:rsid w:val="00EA7625"/>
    <w:rsid w:val="00EA78F2"/>
    <w:rsid w:val="00EA7DE0"/>
    <w:rsid w:val="00EA7FA1"/>
    <w:rsid w:val="00EB07C5"/>
    <w:rsid w:val="00EB0935"/>
    <w:rsid w:val="00EB185A"/>
    <w:rsid w:val="00EB314C"/>
    <w:rsid w:val="00EB3D92"/>
    <w:rsid w:val="00EB486A"/>
    <w:rsid w:val="00EB6C31"/>
    <w:rsid w:val="00EB6C52"/>
    <w:rsid w:val="00EB73F7"/>
    <w:rsid w:val="00EB74D8"/>
    <w:rsid w:val="00EC1CD1"/>
    <w:rsid w:val="00EC2264"/>
    <w:rsid w:val="00EC40AC"/>
    <w:rsid w:val="00EC48E0"/>
    <w:rsid w:val="00EC5768"/>
    <w:rsid w:val="00EC586A"/>
    <w:rsid w:val="00EC70F8"/>
    <w:rsid w:val="00ED1ECD"/>
    <w:rsid w:val="00ED228F"/>
    <w:rsid w:val="00ED26B9"/>
    <w:rsid w:val="00ED2926"/>
    <w:rsid w:val="00ED2BB5"/>
    <w:rsid w:val="00ED3D21"/>
    <w:rsid w:val="00ED50CE"/>
    <w:rsid w:val="00ED5816"/>
    <w:rsid w:val="00ED6F5E"/>
    <w:rsid w:val="00EE3850"/>
    <w:rsid w:val="00EE42EB"/>
    <w:rsid w:val="00EE46E0"/>
    <w:rsid w:val="00EE518D"/>
    <w:rsid w:val="00EE54BB"/>
    <w:rsid w:val="00EE5C04"/>
    <w:rsid w:val="00EE75CE"/>
    <w:rsid w:val="00EF0096"/>
    <w:rsid w:val="00EF02B0"/>
    <w:rsid w:val="00EF223F"/>
    <w:rsid w:val="00EF258A"/>
    <w:rsid w:val="00EF30B6"/>
    <w:rsid w:val="00EF3C2A"/>
    <w:rsid w:val="00EF49E4"/>
    <w:rsid w:val="00EF4FB6"/>
    <w:rsid w:val="00EF6FAE"/>
    <w:rsid w:val="00F004FA"/>
    <w:rsid w:val="00F00ABF"/>
    <w:rsid w:val="00F014FF"/>
    <w:rsid w:val="00F01E12"/>
    <w:rsid w:val="00F020A4"/>
    <w:rsid w:val="00F0360D"/>
    <w:rsid w:val="00F03F03"/>
    <w:rsid w:val="00F04293"/>
    <w:rsid w:val="00F071A0"/>
    <w:rsid w:val="00F075DC"/>
    <w:rsid w:val="00F10323"/>
    <w:rsid w:val="00F10538"/>
    <w:rsid w:val="00F109AD"/>
    <w:rsid w:val="00F10BD3"/>
    <w:rsid w:val="00F11BEF"/>
    <w:rsid w:val="00F1212D"/>
    <w:rsid w:val="00F12C04"/>
    <w:rsid w:val="00F13198"/>
    <w:rsid w:val="00F13218"/>
    <w:rsid w:val="00F14C87"/>
    <w:rsid w:val="00F1550D"/>
    <w:rsid w:val="00F15EF5"/>
    <w:rsid w:val="00F160E3"/>
    <w:rsid w:val="00F163D8"/>
    <w:rsid w:val="00F1754A"/>
    <w:rsid w:val="00F202EF"/>
    <w:rsid w:val="00F20A0B"/>
    <w:rsid w:val="00F2199F"/>
    <w:rsid w:val="00F236A6"/>
    <w:rsid w:val="00F25703"/>
    <w:rsid w:val="00F25A37"/>
    <w:rsid w:val="00F25A45"/>
    <w:rsid w:val="00F2729A"/>
    <w:rsid w:val="00F30773"/>
    <w:rsid w:val="00F30C10"/>
    <w:rsid w:val="00F30F58"/>
    <w:rsid w:val="00F31BB7"/>
    <w:rsid w:val="00F340BE"/>
    <w:rsid w:val="00F36A5F"/>
    <w:rsid w:val="00F37292"/>
    <w:rsid w:val="00F4067A"/>
    <w:rsid w:val="00F41F22"/>
    <w:rsid w:val="00F4233E"/>
    <w:rsid w:val="00F43F41"/>
    <w:rsid w:val="00F46188"/>
    <w:rsid w:val="00F47854"/>
    <w:rsid w:val="00F5067E"/>
    <w:rsid w:val="00F512F9"/>
    <w:rsid w:val="00F515AC"/>
    <w:rsid w:val="00F53DFF"/>
    <w:rsid w:val="00F5504F"/>
    <w:rsid w:val="00F56C81"/>
    <w:rsid w:val="00F572F4"/>
    <w:rsid w:val="00F57302"/>
    <w:rsid w:val="00F574ED"/>
    <w:rsid w:val="00F60F27"/>
    <w:rsid w:val="00F627DE"/>
    <w:rsid w:val="00F62D04"/>
    <w:rsid w:val="00F6315B"/>
    <w:rsid w:val="00F634E5"/>
    <w:rsid w:val="00F65F65"/>
    <w:rsid w:val="00F663C0"/>
    <w:rsid w:val="00F67D40"/>
    <w:rsid w:val="00F71549"/>
    <w:rsid w:val="00F740C4"/>
    <w:rsid w:val="00F752EC"/>
    <w:rsid w:val="00F755D1"/>
    <w:rsid w:val="00F75C94"/>
    <w:rsid w:val="00F764A4"/>
    <w:rsid w:val="00F769B7"/>
    <w:rsid w:val="00F7760D"/>
    <w:rsid w:val="00F77A06"/>
    <w:rsid w:val="00F80484"/>
    <w:rsid w:val="00F81CCF"/>
    <w:rsid w:val="00F81DC9"/>
    <w:rsid w:val="00F8352B"/>
    <w:rsid w:val="00F83BA2"/>
    <w:rsid w:val="00F840EB"/>
    <w:rsid w:val="00F84973"/>
    <w:rsid w:val="00F874B3"/>
    <w:rsid w:val="00F901C3"/>
    <w:rsid w:val="00F90821"/>
    <w:rsid w:val="00F90B6F"/>
    <w:rsid w:val="00F925E4"/>
    <w:rsid w:val="00F92D35"/>
    <w:rsid w:val="00F94462"/>
    <w:rsid w:val="00F94E32"/>
    <w:rsid w:val="00F94EA8"/>
    <w:rsid w:val="00F96F6F"/>
    <w:rsid w:val="00F973FF"/>
    <w:rsid w:val="00F977EA"/>
    <w:rsid w:val="00F97A86"/>
    <w:rsid w:val="00FA0115"/>
    <w:rsid w:val="00FA0D38"/>
    <w:rsid w:val="00FA1ABB"/>
    <w:rsid w:val="00FA1AF4"/>
    <w:rsid w:val="00FA331F"/>
    <w:rsid w:val="00FA3976"/>
    <w:rsid w:val="00FA4D92"/>
    <w:rsid w:val="00FA598D"/>
    <w:rsid w:val="00FA5C28"/>
    <w:rsid w:val="00FA7C6A"/>
    <w:rsid w:val="00FB0AA5"/>
    <w:rsid w:val="00FB0BDE"/>
    <w:rsid w:val="00FB2E3A"/>
    <w:rsid w:val="00FB2E78"/>
    <w:rsid w:val="00FB3363"/>
    <w:rsid w:val="00FB422B"/>
    <w:rsid w:val="00FB4FC2"/>
    <w:rsid w:val="00FB5A71"/>
    <w:rsid w:val="00FB620C"/>
    <w:rsid w:val="00FB65A3"/>
    <w:rsid w:val="00FB6BAB"/>
    <w:rsid w:val="00FB714A"/>
    <w:rsid w:val="00FB743B"/>
    <w:rsid w:val="00FB7530"/>
    <w:rsid w:val="00FB77B8"/>
    <w:rsid w:val="00FB7AB8"/>
    <w:rsid w:val="00FC1730"/>
    <w:rsid w:val="00FC17E0"/>
    <w:rsid w:val="00FC2014"/>
    <w:rsid w:val="00FC41D1"/>
    <w:rsid w:val="00FC507C"/>
    <w:rsid w:val="00FC68C8"/>
    <w:rsid w:val="00FC6AC6"/>
    <w:rsid w:val="00FC7D3B"/>
    <w:rsid w:val="00FD025C"/>
    <w:rsid w:val="00FD2B4A"/>
    <w:rsid w:val="00FD3138"/>
    <w:rsid w:val="00FD3B04"/>
    <w:rsid w:val="00FD4766"/>
    <w:rsid w:val="00FD56FB"/>
    <w:rsid w:val="00FD58E5"/>
    <w:rsid w:val="00FD63C1"/>
    <w:rsid w:val="00FD6860"/>
    <w:rsid w:val="00FD7120"/>
    <w:rsid w:val="00FE0022"/>
    <w:rsid w:val="00FE0B4B"/>
    <w:rsid w:val="00FE285D"/>
    <w:rsid w:val="00FE28D0"/>
    <w:rsid w:val="00FE3469"/>
    <w:rsid w:val="00FE4145"/>
    <w:rsid w:val="00FE61E2"/>
    <w:rsid w:val="00FE77FE"/>
    <w:rsid w:val="00FF0058"/>
    <w:rsid w:val="00FF0B8E"/>
    <w:rsid w:val="00FF128D"/>
    <w:rsid w:val="00FF1701"/>
    <w:rsid w:val="00FF176C"/>
    <w:rsid w:val="00FF186C"/>
    <w:rsid w:val="00FF33FE"/>
    <w:rsid w:val="00FF3AEE"/>
    <w:rsid w:val="00FF4625"/>
    <w:rsid w:val="00FF6898"/>
    <w:rsid w:val="00FF7F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A3591C0-9F8A-46B3-900B-963F111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9C0A5C"/>
    <w:pPr>
      <w:keepNext/>
      <w:outlineLvl w:val="0"/>
    </w:pPr>
    <w:rPr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  <w:rPr>
      <w:sz w:val="22"/>
      <w:lang w:val="x-none" w:eastAsia="x-none"/>
    </w:rPr>
  </w:style>
  <w:style w:type="paragraph" w:styleId="BodyTextIndent">
    <w:name w:val="Body Text Indent"/>
    <w:basedOn w:val="Normal"/>
    <w:rsid w:val="00BB66DA"/>
    <w:pPr>
      <w:spacing w:after="120"/>
      <w:ind w:left="283"/>
    </w:pPr>
  </w:style>
  <w:style w:type="paragraph" w:styleId="BodyText2">
    <w:name w:val="Body Text 2"/>
    <w:basedOn w:val="Normal"/>
    <w:link w:val="2"/>
    <w:rsid w:val="00CC3D94"/>
    <w:pPr>
      <w:spacing w:after="120" w:line="480" w:lineRule="auto"/>
    </w:pPr>
    <w:rPr>
      <w:lang w:val="x-none" w:eastAsia="x-none"/>
    </w:rPr>
  </w:style>
  <w:style w:type="paragraph" w:styleId="BodyText3">
    <w:name w:val="Body Text 3"/>
    <w:basedOn w:val="Normal"/>
    <w:rsid w:val="003B49DD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AC4E1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C4E19"/>
  </w:style>
  <w:style w:type="paragraph" w:styleId="Header">
    <w:name w:val="header"/>
    <w:basedOn w:val="Normal"/>
    <w:link w:val="a"/>
    <w:uiPriority w:val="99"/>
    <w:rsid w:val="00045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Верхний колонтитул Знак"/>
    <w:link w:val="Header"/>
    <w:uiPriority w:val="99"/>
    <w:rsid w:val="000453EC"/>
    <w:rPr>
      <w:sz w:val="24"/>
      <w:szCs w:val="24"/>
    </w:rPr>
  </w:style>
  <w:style w:type="paragraph" w:styleId="BalloonText">
    <w:name w:val="Balloon Text"/>
    <w:basedOn w:val="Normal"/>
    <w:semiHidden/>
    <w:rsid w:val="00BD6CA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8D01D8"/>
  </w:style>
  <w:style w:type="paragraph" w:styleId="Title">
    <w:name w:val="Title"/>
    <w:basedOn w:val="Normal"/>
    <w:link w:val="a1"/>
    <w:qFormat/>
    <w:rsid w:val="00557B14"/>
    <w:pPr>
      <w:jc w:val="center"/>
    </w:pPr>
    <w:rPr>
      <w:b/>
      <w:bCs/>
      <w:i/>
      <w:iCs/>
    </w:rPr>
  </w:style>
  <w:style w:type="paragraph" w:styleId="Subtitle">
    <w:name w:val="Subtitle"/>
    <w:basedOn w:val="Normal"/>
    <w:link w:val="a2"/>
    <w:qFormat/>
    <w:rsid w:val="00557B14"/>
    <w:pPr>
      <w:jc w:val="center"/>
    </w:pPr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804DFF"/>
  </w:style>
  <w:style w:type="character" w:customStyle="1" w:styleId="1">
    <w:name w:val="Заголовок 1 Знак"/>
    <w:link w:val="Heading1"/>
    <w:rsid w:val="003B5925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link w:val="BodyText2"/>
    <w:rsid w:val="003B5925"/>
    <w:rPr>
      <w:sz w:val="24"/>
      <w:szCs w:val="24"/>
    </w:rPr>
  </w:style>
  <w:style w:type="character" w:customStyle="1" w:styleId="a0">
    <w:name w:val="Основной текст Знак"/>
    <w:link w:val="BodyText"/>
    <w:rsid w:val="00043A08"/>
    <w:rPr>
      <w:sz w:val="22"/>
      <w:szCs w:val="24"/>
    </w:rPr>
  </w:style>
  <w:style w:type="paragraph" w:customStyle="1" w:styleId="ConsPlusNormal">
    <w:name w:val="ConsPlusNormal"/>
    <w:rsid w:val="001B6B35"/>
    <w:pPr>
      <w:autoSpaceDE w:val="0"/>
      <w:autoSpaceDN w:val="0"/>
      <w:adjustRightInd w:val="0"/>
    </w:pPr>
    <w:rPr>
      <w:sz w:val="28"/>
      <w:szCs w:val="28"/>
    </w:rPr>
  </w:style>
  <w:style w:type="paragraph" w:styleId="NoSpacing">
    <w:name w:val="No Spacing"/>
    <w:uiPriority w:val="1"/>
    <w:qFormat/>
    <w:rsid w:val="001B6B35"/>
    <w:pPr>
      <w:widowControl w:val="0"/>
      <w:autoSpaceDE w:val="0"/>
      <w:autoSpaceDN w:val="0"/>
      <w:adjustRightInd w:val="0"/>
      <w:ind w:firstLine="720"/>
      <w:jc w:val="both"/>
    </w:pPr>
    <w:rPr>
      <w:rFonts w:cs="Arial"/>
      <w:sz w:val="28"/>
      <w:szCs w:val="24"/>
    </w:rPr>
  </w:style>
  <w:style w:type="character" w:customStyle="1" w:styleId="a1">
    <w:name w:val="Название Знак"/>
    <w:link w:val="Title"/>
    <w:rsid w:val="00F11BEF"/>
    <w:rPr>
      <w:b/>
      <w:bCs/>
      <w:i/>
      <w:iCs/>
      <w:sz w:val="24"/>
      <w:szCs w:val="24"/>
    </w:rPr>
  </w:style>
  <w:style w:type="character" w:customStyle="1" w:styleId="a2">
    <w:name w:val="Подзаголовок Знак"/>
    <w:link w:val="Subtitle"/>
    <w:rsid w:val="00F11BEF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EBB0-E043-4293-873C-7622BC10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